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671"/>
        <w:gridCol w:w="851"/>
        <w:gridCol w:w="5244"/>
        <w:gridCol w:w="2931"/>
      </w:tblGrid>
      <w:tr w:rsidR="008A5ADC" w:rsidRPr="00EE5ECE" w:rsidTr="000D3F78">
        <w:trPr>
          <w:trHeight w:val="2270"/>
        </w:trPr>
        <w:tc>
          <w:tcPr>
            <w:tcW w:w="5000" w:type="pct"/>
            <w:gridSpan w:val="4"/>
          </w:tcPr>
          <w:p w:rsidR="008116A0" w:rsidRPr="006B7F69" w:rsidRDefault="00EE5ECE" w:rsidP="00955BC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B7F69">
              <w:rPr>
                <w:rFonts w:ascii="Times New Roman" w:hAnsi="Times New Roman" w:cs="Times New Roman"/>
                <w:b/>
              </w:rPr>
              <w:t>…………………………………………….</w:t>
            </w:r>
            <w:proofErr w:type="gramEnd"/>
            <w:r w:rsidR="00862AEE" w:rsidRPr="006B7F69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:rsidR="00862AEE" w:rsidRPr="006B7F69" w:rsidRDefault="00862AEE" w:rsidP="00277DA8">
            <w:pPr>
              <w:jc w:val="both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ab/>
            </w:r>
            <w:r w:rsidR="00AA1D8B" w:rsidRPr="006B7F69">
              <w:rPr>
                <w:rFonts w:ascii="Times New Roman" w:hAnsi="Times New Roman" w:cs="Times New Roman"/>
              </w:rPr>
              <w:t>Aşağıda adı, soyadı ve programı verilen Enstitü Anabilim Dalımız öğrencisi tez çalışmalarını sonuçlandırmış ve tez savunma sınavı jüri tarafından yapılmıştır. Sınav tutanağı aşağıdadır. Bilgilerinize arz olunur.</w:t>
            </w:r>
          </w:p>
          <w:p w:rsidR="00EE5ECE" w:rsidRPr="006B7F69" w:rsidRDefault="00EE5ECE" w:rsidP="00277DA8">
            <w:pPr>
              <w:jc w:val="both"/>
              <w:rPr>
                <w:rFonts w:ascii="Times New Roman" w:hAnsi="Times New Roman" w:cs="Times New Roman"/>
              </w:rPr>
            </w:pPr>
          </w:p>
          <w:p w:rsidR="00862AEE" w:rsidRPr="000D3F78" w:rsidRDefault="000D3F78" w:rsidP="00EA2E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              </w:t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 BAŞKANI</w:t>
            </w:r>
          </w:p>
          <w:p w:rsidR="000D3F78" w:rsidRPr="000D3F78" w:rsidRDefault="000D3F78" w:rsidP="000D3F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D3F78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</w:p>
          <w:p w:rsidR="00EA2E3B" w:rsidRPr="002E1A51" w:rsidRDefault="00862AEE" w:rsidP="002E1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E5ECE" w:rsidRPr="000D3F78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E1A51" w:rsidRPr="000D3F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="000D3F78" w:rsidRPr="000D3F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0D3F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2E1A51" w:rsidRPr="000D3F78">
              <w:rPr>
                <w:rFonts w:ascii="Times New Roman" w:hAnsi="Times New Roman" w:cs="Times New Roman"/>
                <w:sz w:val="20"/>
                <w:szCs w:val="20"/>
              </w:rPr>
              <w:t xml:space="preserve"> İMZA</w:t>
            </w:r>
          </w:p>
        </w:tc>
      </w:tr>
      <w:tr w:rsidR="00EE5ECE" w:rsidRPr="00EE5ECE" w:rsidTr="000D3F78">
        <w:trPr>
          <w:trHeight w:val="379"/>
        </w:trPr>
        <w:tc>
          <w:tcPr>
            <w:tcW w:w="5000" w:type="pct"/>
            <w:gridSpan w:val="4"/>
          </w:tcPr>
          <w:p w:rsidR="00EE5ECE" w:rsidRPr="006B7F69" w:rsidRDefault="00EE5ECE" w:rsidP="00EE5E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6C30E3" w:rsidRPr="00EE5ECE" w:rsidTr="000D3F78">
        <w:trPr>
          <w:trHeight w:val="247"/>
        </w:trPr>
        <w:tc>
          <w:tcPr>
            <w:tcW w:w="1179" w:type="pct"/>
            <w:gridSpan w:val="2"/>
            <w:vAlign w:val="center"/>
          </w:tcPr>
          <w:p w:rsidR="006C30E3" w:rsidRPr="006B7F69" w:rsidRDefault="006C30E3" w:rsidP="002E1A51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ADI</w:t>
            </w:r>
            <w:r w:rsidR="00C62634">
              <w:rPr>
                <w:rFonts w:ascii="Times New Roman" w:hAnsi="Times New Roman" w:cs="Times New Roman"/>
              </w:rPr>
              <w:t xml:space="preserve"> </w:t>
            </w:r>
            <w:r w:rsidR="002E1A51">
              <w:rPr>
                <w:rFonts w:ascii="Times New Roman" w:hAnsi="Times New Roman" w:cs="Times New Roman"/>
              </w:rPr>
              <w:t>VE</w:t>
            </w:r>
            <w:r w:rsidRPr="006B7F69">
              <w:rPr>
                <w:rFonts w:ascii="Times New Roman" w:hAnsi="Times New Roman" w:cs="Times New Roman"/>
              </w:rPr>
              <w:t xml:space="preserve"> SOYADI</w:t>
            </w:r>
          </w:p>
        </w:tc>
        <w:tc>
          <w:tcPr>
            <w:tcW w:w="3821" w:type="pct"/>
            <w:gridSpan w:val="2"/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EE5ECE" w:rsidTr="000D3F78">
        <w:trPr>
          <w:trHeight w:val="244"/>
        </w:trPr>
        <w:tc>
          <w:tcPr>
            <w:tcW w:w="1179" w:type="pct"/>
            <w:gridSpan w:val="2"/>
            <w:vAlign w:val="center"/>
          </w:tcPr>
          <w:p w:rsidR="006C30E3" w:rsidRPr="006B7F69" w:rsidRDefault="006C30E3" w:rsidP="00955B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821" w:type="pct"/>
            <w:gridSpan w:val="2"/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EE5ECE" w:rsidTr="000D3F78">
        <w:trPr>
          <w:trHeight w:val="244"/>
        </w:trPr>
        <w:tc>
          <w:tcPr>
            <w:tcW w:w="1179" w:type="pct"/>
            <w:gridSpan w:val="2"/>
            <w:vAlign w:val="center"/>
          </w:tcPr>
          <w:p w:rsidR="006C30E3" w:rsidRPr="006B7F69" w:rsidRDefault="006C30E3" w:rsidP="00955B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821" w:type="pct"/>
            <w:gridSpan w:val="2"/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EE5ECE" w:rsidTr="000D3F78">
        <w:trPr>
          <w:trHeight w:val="244"/>
        </w:trPr>
        <w:tc>
          <w:tcPr>
            <w:tcW w:w="1179" w:type="pct"/>
            <w:gridSpan w:val="2"/>
            <w:vAlign w:val="center"/>
          </w:tcPr>
          <w:p w:rsidR="00AA1D8B" w:rsidRPr="006B7F69" w:rsidRDefault="00AA1D8B" w:rsidP="00955B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821" w:type="pct"/>
            <w:gridSpan w:val="2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EE5ECE" w:rsidTr="000D3F78">
        <w:trPr>
          <w:trHeight w:val="435"/>
        </w:trPr>
        <w:tc>
          <w:tcPr>
            <w:tcW w:w="1179" w:type="pct"/>
            <w:gridSpan w:val="2"/>
            <w:vAlign w:val="center"/>
          </w:tcPr>
          <w:p w:rsidR="006C30E3" w:rsidRPr="006B7F69" w:rsidRDefault="006C30E3" w:rsidP="00955B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 xml:space="preserve">TEZ </w:t>
            </w:r>
            <w:r w:rsidR="00F9037D" w:rsidRPr="006B7F69">
              <w:rPr>
                <w:rFonts w:ascii="Times New Roman" w:hAnsi="Times New Roman" w:cs="Times New Roman"/>
              </w:rPr>
              <w:t>BAŞLIĞI</w:t>
            </w:r>
          </w:p>
        </w:tc>
        <w:tc>
          <w:tcPr>
            <w:tcW w:w="3821" w:type="pct"/>
            <w:gridSpan w:val="2"/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EE5ECE" w:rsidTr="000D3F78">
        <w:trPr>
          <w:trHeight w:val="946"/>
        </w:trPr>
        <w:tc>
          <w:tcPr>
            <w:tcW w:w="1179" w:type="pct"/>
            <w:gridSpan w:val="2"/>
            <w:vAlign w:val="center"/>
          </w:tcPr>
          <w:p w:rsidR="00AA1D8B" w:rsidRPr="006B7F69" w:rsidRDefault="00AA1D8B" w:rsidP="00955B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JÜRİ TARAFINDAN ÖNERİLEN TEZ BAŞLIĞI</w:t>
            </w:r>
          </w:p>
        </w:tc>
        <w:tc>
          <w:tcPr>
            <w:tcW w:w="3821" w:type="pct"/>
            <w:gridSpan w:val="2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D399E" w:rsidRPr="00EE5ECE" w:rsidTr="000D3F78">
        <w:trPr>
          <w:trHeight w:val="3086"/>
        </w:trPr>
        <w:tc>
          <w:tcPr>
            <w:tcW w:w="5000" w:type="pct"/>
            <w:gridSpan w:val="4"/>
          </w:tcPr>
          <w:p w:rsidR="007D399E" w:rsidRPr="006B7F69" w:rsidRDefault="007D399E" w:rsidP="00EE5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SINAV TUTANAĞI</w:t>
            </w:r>
          </w:p>
          <w:p w:rsidR="007D399E" w:rsidRPr="006B7F69" w:rsidRDefault="007D399E" w:rsidP="007D399E">
            <w:pPr>
              <w:spacing w:line="360" w:lineRule="auto"/>
              <w:ind w:left="708" w:hanging="708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 xml:space="preserve">Jürimiz </w:t>
            </w:r>
            <w:r w:rsidR="004E0145" w:rsidRPr="006B7F69">
              <w:rPr>
                <w:rFonts w:ascii="Times New Roman" w:hAnsi="Times New Roman" w:cs="Times New Roman"/>
              </w:rPr>
              <w:t>…</w:t>
            </w:r>
            <w:r w:rsidRPr="006B7F69">
              <w:rPr>
                <w:rFonts w:ascii="Times New Roman" w:hAnsi="Times New Roman" w:cs="Times New Roman"/>
              </w:rPr>
              <w:t>/</w:t>
            </w:r>
            <w:r w:rsidR="004E0145" w:rsidRPr="006B7F69">
              <w:rPr>
                <w:rFonts w:ascii="Times New Roman" w:hAnsi="Times New Roman" w:cs="Times New Roman"/>
              </w:rPr>
              <w:t>…</w:t>
            </w:r>
            <w:r w:rsidRPr="006B7F69">
              <w:rPr>
                <w:rFonts w:ascii="Times New Roman" w:hAnsi="Times New Roman" w:cs="Times New Roman"/>
              </w:rPr>
              <w:t>/20</w:t>
            </w:r>
            <w:r w:rsidR="004E0145" w:rsidRPr="006B7F69">
              <w:rPr>
                <w:rFonts w:ascii="Times New Roman" w:hAnsi="Times New Roman" w:cs="Times New Roman"/>
              </w:rPr>
              <w:t>…</w:t>
            </w:r>
            <w:r w:rsidRPr="006B7F69">
              <w:rPr>
                <w:rFonts w:ascii="Times New Roman" w:hAnsi="Times New Roman" w:cs="Times New Roman"/>
              </w:rPr>
              <w:t xml:space="preserve"> tarihinde toplanıp, yukarıda adı geçen öğrencinin </w:t>
            </w:r>
            <w:proofErr w:type="gramStart"/>
            <w:r w:rsidRPr="006B7F69">
              <w:rPr>
                <w:rFonts w:ascii="Times New Roman" w:hAnsi="Times New Roman" w:cs="Times New Roman"/>
              </w:rPr>
              <w:t>……………………………………………………………</w:t>
            </w:r>
            <w:proofErr w:type="gramEnd"/>
          </w:p>
          <w:p w:rsidR="007D399E" w:rsidRPr="006B7F69" w:rsidRDefault="007D399E" w:rsidP="007D399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6B7F69">
              <w:rPr>
                <w:rFonts w:ascii="Times New Roman" w:hAnsi="Times New Roman" w:cs="Times New Roman"/>
              </w:rPr>
              <w:t>………………………………….</w:t>
            </w:r>
            <w:proofErr w:type="gramEnd"/>
            <w:r w:rsidRPr="006B7F69">
              <w:rPr>
                <w:rFonts w:ascii="Times New Roman" w:hAnsi="Times New Roman" w:cs="Times New Roman"/>
              </w:rPr>
              <w:t xml:space="preserve">başlıklı çalışmasını incelemiş yapılan inceleme ve/ veya tez savunması sonunda aşağıdaki sonuca varılmıştır. </w:t>
            </w:r>
          </w:p>
          <w:p w:rsidR="007D399E" w:rsidRPr="006B7F69" w:rsidRDefault="007D399E" w:rsidP="00EE5ECE">
            <w:pPr>
              <w:tabs>
                <w:tab w:val="center" w:pos="5244"/>
              </w:tabs>
              <w:jc w:val="both"/>
              <w:rPr>
                <w:rFonts w:ascii="Times New Roman" w:hAnsi="Times New Roman" w:cs="Times New Roman"/>
              </w:rPr>
            </w:pPr>
          </w:p>
          <w:p w:rsidR="007D399E" w:rsidRPr="006B7F69" w:rsidRDefault="00700610" w:rsidP="007D399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484385">
              <w:rPr>
                <w:rFonts w:ascii="Times New Roman" w:hAnsi="Times New Roman" w:cs="Times New Roman"/>
              </w:rPr>
            </w:r>
            <w:r w:rsidR="00484385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BİRLİĞİ İLE BAŞARILI</w:t>
            </w:r>
            <w:r w:rsidR="00834105" w:rsidRPr="006B7F69">
              <w:rPr>
                <w:rFonts w:ascii="Times New Roman" w:hAnsi="Times New Roman" w:cs="Times New Roman"/>
              </w:rPr>
              <w:tab/>
            </w:r>
            <w:r w:rsidR="00834105" w:rsidRPr="006B7F69">
              <w:rPr>
                <w:rFonts w:ascii="Times New Roman" w:hAnsi="Times New Roman" w:cs="Times New Roman"/>
              </w:rPr>
              <w:tab/>
            </w:r>
            <w:r w:rsidR="00834105" w:rsidRPr="006B7F69">
              <w:rPr>
                <w:rFonts w:ascii="Times New Roman" w:hAnsi="Times New Roman" w:cs="Times New Roman"/>
              </w:rPr>
              <w:tab/>
            </w: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484385">
              <w:rPr>
                <w:rFonts w:ascii="Times New Roman" w:hAnsi="Times New Roman" w:cs="Times New Roman"/>
              </w:rPr>
            </w:r>
            <w:r w:rsidR="00484385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ÇOKLUĞU İLE BAŞARILI</w:t>
            </w:r>
          </w:p>
          <w:p w:rsidR="007D399E" w:rsidRPr="006B7F69" w:rsidRDefault="00700610" w:rsidP="007D399E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484385">
              <w:rPr>
                <w:rFonts w:ascii="Times New Roman" w:hAnsi="Times New Roman" w:cs="Times New Roman"/>
              </w:rPr>
            </w:r>
            <w:r w:rsidR="00484385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BİRLİĞİ İLE BAŞARISIZ</w:t>
            </w:r>
            <w:r w:rsidR="007D399E" w:rsidRPr="006B7F69">
              <w:rPr>
                <w:rFonts w:ascii="Times New Roman" w:hAnsi="Times New Roman" w:cs="Times New Roman"/>
                <w:b/>
              </w:rPr>
              <w:tab/>
            </w:r>
            <w:r w:rsidR="007D399E" w:rsidRPr="006B7F69">
              <w:rPr>
                <w:rFonts w:ascii="Times New Roman" w:hAnsi="Times New Roman" w:cs="Times New Roman"/>
                <w:b/>
              </w:rPr>
              <w:tab/>
            </w:r>
            <w:r w:rsidR="007D399E" w:rsidRPr="006B7F69">
              <w:rPr>
                <w:rFonts w:ascii="Times New Roman" w:hAnsi="Times New Roman" w:cs="Times New Roman"/>
                <w:b/>
              </w:rPr>
              <w:tab/>
            </w: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484385">
              <w:rPr>
                <w:rFonts w:ascii="Times New Roman" w:hAnsi="Times New Roman" w:cs="Times New Roman"/>
              </w:rPr>
            </w:r>
            <w:r w:rsidR="00484385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ÇOKLUĞU İLE BAŞARISIZ</w:t>
            </w:r>
          </w:p>
          <w:p w:rsidR="007D399E" w:rsidRPr="006B7F69" w:rsidRDefault="00700610" w:rsidP="007D399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484385">
              <w:rPr>
                <w:rFonts w:ascii="Times New Roman" w:hAnsi="Times New Roman" w:cs="Times New Roman"/>
              </w:rPr>
            </w:r>
            <w:r w:rsidR="00484385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D</w:t>
            </w:r>
            <w:r w:rsidR="006B7F69">
              <w:rPr>
                <w:rFonts w:ascii="Times New Roman" w:hAnsi="Times New Roman" w:cs="Times New Roman"/>
                <w:b/>
              </w:rPr>
              <w:t>ÜZELTME (</w:t>
            </w:r>
            <w:proofErr w:type="gramStart"/>
            <w:r w:rsidR="006B7F69"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 w:rsidR="006B7F69">
              <w:rPr>
                <w:rFonts w:ascii="Times New Roman" w:hAnsi="Times New Roman" w:cs="Times New Roman"/>
                <w:b/>
              </w:rPr>
              <w:t>/……/20</w:t>
            </w:r>
            <w:r w:rsidR="007D399E" w:rsidRPr="006B7F69">
              <w:rPr>
                <w:rFonts w:ascii="Times New Roman" w:hAnsi="Times New Roman" w:cs="Times New Roman"/>
                <w:b/>
              </w:rPr>
              <w:t>.. tarihine kadar ek süre verilmiştir.)</w:t>
            </w:r>
          </w:p>
        </w:tc>
      </w:tr>
      <w:tr w:rsidR="00AA1D8B" w:rsidRPr="00EE5ECE" w:rsidTr="000D3F78">
        <w:trPr>
          <w:trHeight w:val="145"/>
        </w:trPr>
        <w:tc>
          <w:tcPr>
            <w:tcW w:w="781" w:type="pct"/>
            <w:vAlign w:val="center"/>
          </w:tcPr>
          <w:p w:rsidR="00AA1D8B" w:rsidRPr="006B7F69" w:rsidRDefault="00277DA8" w:rsidP="00955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Sınav Jürisi</w:t>
            </w:r>
          </w:p>
        </w:tc>
        <w:tc>
          <w:tcPr>
            <w:tcW w:w="2849" w:type="pct"/>
            <w:gridSpan w:val="2"/>
            <w:vAlign w:val="center"/>
          </w:tcPr>
          <w:p w:rsidR="00AA1D8B" w:rsidRPr="006B7F69" w:rsidRDefault="00AA1D8B" w:rsidP="00955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Unvanı, Adı</w:t>
            </w:r>
            <w:r w:rsidR="00C62634">
              <w:rPr>
                <w:rFonts w:ascii="Times New Roman" w:hAnsi="Times New Roman" w:cs="Times New Roman"/>
                <w:b/>
              </w:rPr>
              <w:t xml:space="preserve"> ve</w:t>
            </w:r>
            <w:r w:rsidRPr="006B7F69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1369" w:type="pct"/>
            <w:vAlign w:val="center"/>
          </w:tcPr>
          <w:p w:rsidR="00AA1D8B" w:rsidRPr="006B7F69" w:rsidRDefault="00AA1D8B" w:rsidP="00955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AA1D8B" w:rsidRPr="00EE5ECE" w:rsidTr="000D3F78">
        <w:trPr>
          <w:trHeight w:val="327"/>
        </w:trPr>
        <w:tc>
          <w:tcPr>
            <w:tcW w:w="781" w:type="pct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Danışman</w:t>
            </w:r>
            <w:r w:rsidR="00B105DB" w:rsidRPr="006B7F69">
              <w:rPr>
                <w:rFonts w:ascii="Times New Roman" w:hAnsi="Times New Roman" w:cs="Times New Roman"/>
              </w:rPr>
              <w:t xml:space="preserve"> Üye</w:t>
            </w:r>
          </w:p>
        </w:tc>
        <w:tc>
          <w:tcPr>
            <w:tcW w:w="2849" w:type="pct"/>
            <w:gridSpan w:val="2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EE5ECE" w:rsidTr="000D3F78">
        <w:trPr>
          <w:trHeight w:val="145"/>
        </w:trPr>
        <w:tc>
          <w:tcPr>
            <w:tcW w:w="781" w:type="pct"/>
            <w:vAlign w:val="center"/>
          </w:tcPr>
          <w:p w:rsidR="00AA1D8B" w:rsidRPr="006B7F69" w:rsidRDefault="00AA1D8B" w:rsidP="00BE228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849" w:type="pct"/>
            <w:gridSpan w:val="2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EE5ECE" w:rsidTr="000D3F78">
        <w:trPr>
          <w:trHeight w:val="145"/>
        </w:trPr>
        <w:tc>
          <w:tcPr>
            <w:tcW w:w="781" w:type="pct"/>
            <w:vAlign w:val="center"/>
          </w:tcPr>
          <w:p w:rsidR="00AA1D8B" w:rsidRPr="006B7F69" w:rsidRDefault="00AA1D8B" w:rsidP="00BE228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849" w:type="pct"/>
            <w:gridSpan w:val="2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1ADB" w:rsidRPr="00EE5ECE" w:rsidTr="000D3F78">
        <w:trPr>
          <w:trHeight w:val="145"/>
        </w:trPr>
        <w:tc>
          <w:tcPr>
            <w:tcW w:w="5000" w:type="pct"/>
            <w:gridSpan w:val="4"/>
          </w:tcPr>
          <w:p w:rsidR="00961ADB" w:rsidRPr="006B7F69" w:rsidRDefault="00C64E7B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Tez savunma sınavının kararını, ilgili başkanlık sınavı izleyen </w:t>
            </w:r>
            <w:r w:rsidR="00961ADB" w:rsidRPr="006B7F69">
              <w:rPr>
                <w:rFonts w:ascii="Times New Roman" w:hAnsi="Times New Roman" w:cs="Times New Roman"/>
                <w:b/>
                <w:sz w:val="20"/>
                <w:szCs w:val="20"/>
              </w:rPr>
              <w:t>üç gün içinde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enstitüye tutanakla bildirmelidir.</w:t>
            </w:r>
          </w:p>
          <w:p w:rsidR="00961ADB" w:rsidRPr="006B7F69" w:rsidRDefault="00C64E7B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Tezi için düzeltme verilen Yüksek Lisans öğrencisi en geç 3 ay içinde aynı jüri önünde tezini yeniden savunur. </w:t>
            </w:r>
          </w:p>
          <w:p w:rsidR="00961ADB" w:rsidRPr="006B7F69" w:rsidRDefault="00C64E7B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Düzeltme gerekçesi tutanakla bildirilir</w:t>
            </w:r>
          </w:p>
        </w:tc>
      </w:tr>
      <w:tr w:rsidR="00541F71" w:rsidRPr="00EE5ECE" w:rsidTr="000D3F78">
        <w:trPr>
          <w:trHeight w:val="145"/>
        </w:trPr>
        <w:tc>
          <w:tcPr>
            <w:tcW w:w="5000" w:type="pct"/>
            <w:gridSpan w:val="4"/>
          </w:tcPr>
          <w:p w:rsidR="006E2C34" w:rsidRDefault="006E2C34" w:rsidP="00277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1F71" w:rsidRPr="006B7F69" w:rsidRDefault="00C62634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b/>
                <w:sz w:val="20"/>
                <w:szCs w:val="20"/>
              </w:rPr>
              <w:t>EK: Sorulan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Sorular (Jüri Üyeleri tarafından paraflanmış olmalıdır)</w:t>
            </w:r>
          </w:p>
          <w:p w:rsidR="00530A26" w:rsidRDefault="00530A26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       Jüri Tez İntihal Formu</w:t>
            </w:r>
          </w:p>
          <w:p w:rsidR="006E2C34" w:rsidRPr="006B7F69" w:rsidRDefault="006E2C34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7E07" w:rsidRPr="00277DA8" w:rsidRDefault="00C526BD" w:rsidP="00C526BD">
      <w:pPr>
        <w:tabs>
          <w:tab w:val="left" w:pos="7920"/>
        </w:tabs>
        <w:rPr>
          <w:rFonts w:cs="Times New Roman"/>
        </w:rPr>
      </w:pPr>
      <w:r>
        <w:rPr>
          <w:rFonts w:cs="Times New Roman"/>
        </w:rPr>
        <w:tab/>
      </w:r>
    </w:p>
    <w:sectPr w:rsidR="00187E07" w:rsidRPr="00277DA8" w:rsidSect="00070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385" w:rsidRDefault="00484385" w:rsidP="00EE5ECE">
      <w:pPr>
        <w:spacing w:after="0" w:line="240" w:lineRule="auto"/>
      </w:pPr>
      <w:r>
        <w:separator/>
      </w:r>
    </w:p>
  </w:endnote>
  <w:endnote w:type="continuationSeparator" w:id="0">
    <w:p w:rsidR="00484385" w:rsidRDefault="00484385" w:rsidP="00EE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8CF" w:rsidRDefault="00CB68C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CE" w:rsidRDefault="00C9289D" w:rsidP="007D399E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D7768C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</w:t>
    </w:r>
    <w:r w:rsidR="00EE5ECE" w:rsidRPr="00D7768C">
      <w:rPr>
        <w:rFonts w:ascii="Times New Roman" w:hAnsi="Times New Roman" w:cs="Times New Roman"/>
        <w:b/>
        <w:color w:val="000000"/>
        <w:sz w:val="18"/>
        <w:szCs w:val="18"/>
      </w:rPr>
      <w:t>bilg</w:t>
    </w:r>
    <w:r w:rsidR="006B7F69" w:rsidRPr="00D7768C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="00EE5ECE" w:rsidRPr="00D7768C">
      <w:rPr>
        <w:rFonts w:ascii="Times New Roman" w:hAnsi="Times New Roman" w:cs="Times New Roman"/>
        <w:b/>
        <w:color w:val="000000"/>
        <w:sz w:val="18"/>
        <w:szCs w:val="18"/>
      </w:rPr>
      <w:t xml:space="preserve">. El yazısı ile doldurulan formlar </w:t>
    </w:r>
    <w:r w:rsidR="006B7F69" w:rsidRPr="00D7768C">
      <w:rPr>
        <w:rFonts w:ascii="Times New Roman" w:hAnsi="Times New Roman" w:cs="Times New Roman"/>
        <w:b/>
        <w:color w:val="000000"/>
        <w:sz w:val="18"/>
        <w:szCs w:val="18"/>
      </w:rPr>
      <w:t>geçersiz</w:t>
    </w:r>
    <w:r w:rsidRPr="00D7768C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="00EE5ECE" w:rsidRPr="00D7768C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C526BD" w:rsidRPr="00D7768C" w:rsidRDefault="00C526BD" w:rsidP="007D399E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bookmarkStart w:id="0" w:name="_GoBack"/>
    <w:bookmarkEnd w:id="0"/>
  </w:p>
  <w:p w:rsidR="00EE5ECE" w:rsidRPr="00C526BD" w:rsidRDefault="00FC3B81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EE5ECE" w:rsidRPr="001C58EC">
      <w:rPr>
        <w:rFonts w:ascii="Times New Roman" w:hAnsi="Times New Roman" w:cs="Times New Roman"/>
        <w:sz w:val="20"/>
        <w:szCs w:val="20"/>
      </w:rPr>
      <w:t>K-FRM-</w:t>
    </w:r>
    <w:r w:rsidR="00A42AA4" w:rsidRPr="001C58EC">
      <w:rPr>
        <w:rFonts w:ascii="Times New Roman" w:hAnsi="Times New Roman" w:cs="Times New Roman"/>
        <w:sz w:val="20"/>
        <w:szCs w:val="20"/>
      </w:rPr>
      <w:t>346</w:t>
    </w:r>
    <w:r>
      <w:rPr>
        <w:rFonts w:ascii="Times New Roman" w:hAnsi="Times New Roman" w:cs="Times New Roman"/>
        <w:sz w:val="20"/>
        <w:szCs w:val="20"/>
      </w:rPr>
      <w:t>/</w:t>
    </w:r>
    <w:r w:rsidR="00603609">
      <w:rPr>
        <w:rFonts w:ascii="Times New Roman" w:hAnsi="Times New Roman" w:cs="Times New Roman"/>
        <w:sz w:val="20"/>
        <w:szCs w:val="20"/>
      </w:rPr>
      <w:t>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8CF" w:rsidRDefault="00CB68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385" w:rsidRDefault="00484385" w:rsidP="00EE5ECE">
      <w:pPr>
        <w:spacing w:after="0" w:line="240" w:lineRule="auto"/>
      </w:pPr>
      <w:r>
        <w:separator/>
      </w:r>
    </w:p>
  </w:footnote>
  <w:footnote w:type="continuationSeparator" w:id="0">
    <w:p w:rsidR="00484385" w:rsidRDefault="00484385" w:rsidP="00EE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8CF" w:rsidRDefault="00CB68C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F52285" w:rsidTr="00AA1D5F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52285" w:rsidRPr="00755C51" w:rsidRDefault="00603609" w:rsidP="00AA1D5F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20320</wp:posOffset>
                </wp:positionV>
                <wp:extent cx="933450" cy="8953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52285" w:rsidRPr="00203CB6" w:rsidRDefault="00F52285" w:rsidP="00203CB6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03CB6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F52285" w:rsidRPr="006B7F69" w:rsidRDefault="00F52285" w:rsidP="00203CB6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proofErr w:type="gramStart"/>
          <w:r w:rsidRPr="00203CB6">
            <w:rPr>
              <w:rFonts w:ascii="Times New Roman" w:hAnsi="Times New Roman" w:cs="Times New Roman"/>
              <w:b/>
              <w:sz w:val="32"/>
              <w:szCs w:val="32"/>
            </w:rPr>
            <w:t>……………..</w:t>
          </w:r>
          <w:proofErr w:type="gramEnd"/>
          <w:r w:rsidRPr="00203CB6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Pr="00203CB6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YÜKSEK LİSANS TEZ SAVUNMA SINAVI TUTANAĞI</w:t>
          </w:r>
        </w:p>
      </w:tc>
    </w:tr>
  </w:tbl>
  <w:p w:rsidR="00F52285" w:rsidRDefault="00F5228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8CF" w:rsidRDefault="00CB68C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7E07"/>
    <w:rsid w:val="000037DA"/>
    <w:rsid w:val="00004EF7"/>
    <w:rsid w:val="00013E90"/>
    <w:rsid w:val="000300BC"/>
    <w:rsid w:val="00070158"/>
    <w:rsid w:val="00080641"/>
    <w:rsid w:val="0009666B"/>
    <w:rsid w:val="000A74EF"/>
    <w:rsid w:val="000C48A5"/>
    <w:rsid w:val="000D3F78"/>
    <w:rsid w:val="00122384"/>
    <w:rsid w:val="00130204"/>
    <w:rsid w:val="00137448"/>
    <w:rsid w:val="00143E3E"/>
    <w:rsid w:val="00165DA8"/>
    <w:rsid w:val="001819CF"/>
    <w:rsid w:val="00187E07"/>
    <w:rsid w:val="001A23CA"/>
    <w:rsid w:val="001B6400"/>
    <w:rsid w:val="001C58EC"/>
    <w:rsid w:val="001E1937"/>
    <w:rsid w:val="001F2E98"/>
    <w:rsid w:val="00203CB6"/>
    <w:rsid w:val="00210D36"/>
    <w:rsid w:val="002279CB"/>
    <w:rsid w:val="0024369E"/>
    <w:rsid w:val="00277DA8"/>
    <w:rsid w:val="002A7A5A"/>
    <w:rsid w:val="002C1A3D"/>
    <w:rsid w:val="002C2190"/>
    <w:rsid w:val="002E1A51"/>
    <w:rsid w:val="00301679"/>
    <w:rsid w:val="00330AEF"/>
    <w:rsid w:val="00334444"/>
    <w:rsid w:val="00335695"/>
    <w:rsid w:val="00355163"/>
    <w:rsid w:val="003A27BE"/>
    <w:rsid w:val="003A4DF1"/>
    <w:rsid w:val="003E6961"/>
    <w:rsid w:val="003F7C71"/>
    <w:rsid w:val="004827BC"/>
    <w:rsid w:val="00483342"/>
    <w:rsid w:val="00484385"/>
    <w:rsid w:val="004A2502"/>
    <w:rsid w:val="004C125A"/>
    <w:rsid w:val="004E0145"/>
    <w:rsid w:val="00530A26"/>
    <w:rsid w:val="00532393"/>
    <w:rsid w:val="00532E6B"/>
    <w:rsid w:val="00541F71"/>
    <w:rsid w:val="005575F1"/>
    <w:rsid w:val="005D4D57"/>
    <w:rsid w:val="00603609"/>
    <w:rsid w:val="00611394"/>
    <w:rsid w:val="006518A0"/>
    <w:rsid w:val="006743B5"/>
    <w:rsid w:val="00686F93"/>
    <w:rsid w:val="006A33F9"/>
    <w:rsid w:val="006B7F69"/>
    <w:rsid w:val="006C30E3"/>
    <w:rsid w:val="006D330B"/>
    <w:rsid w:val="006E2C34"/>
    <w:rsid w:val="00700610"/>
    <w:rsid w:val="00781B53"/>
    <w:rsid w:val="007D399E"/>
    <w:rsid w:val="007E0644"/>
    <w:rsid w:val="007F4C66"/>
    <w:rsid w:val="007F5AB8"/>
    <w:rsid w:val="007F7D8E"/>
    <w:rsid w:val="008116A0"/>
    <w:rsid w:val="00834105"/>
    <w:rsid w:val="00862AEE"/>
    <w:rsid w:val="008727F6"/>
    <w:rsid w:val="008A0340"/>
    <w:rsid w:val="008A5ADC"/>
    <w:rsid w:val="008D6B1B"/>
    <w:rsid w:val="008D6EDF"/>
    <w:rsid w:val="00901840"/>
    <w:rsid w:val="00955BCD"/>
    <w:rsid w:val="009618F6"/>
    <w:rsid w:val="00961ADB"/>
    <w:rsid w:val="009A4EBE"/>
    <w:rsid w:val="009E3380"/>
    <w:rsid w:val="00A10262"/>
    <w:rsid w:val="00A42AA4"/>
    <w:rsid w:val="00A66876"/>
    <w:rsid w:val="00A74DD7"/>
    <w:rsid w:val="00AA1D8B"/>
    <w:rsid w:val="00AA4CB4"/>
    <w:rsid w:val="00AC38DA"/>
    <w:rsid w:val="00AD7E41"/>
    <w:rsid w:val="00B07937"/>
    <w:rsid w:val="00B105DB"/>
    <w:rsid w:val="00B30A81"/>
    <w:rsid w:val="00B4364D"/>
    <w:rsid w:val="00B90B18"/>
    <w:rsid w:val="00B930AD"/>
    <w:rsid w:val="00B966EB"/>
    <w:rsid w:val="00C22445"/>
    <w:rsid w:val="00C24364"/>
    <w:rsid w:val="00C47B4E"/>
    <w:rsid w:val="00C526BD"/>
    <w:rsid w:val="00C62634"/>
    <w:rsid w:val="00C644F5"/>
    <w:rsid w:val="00C64E7B"/>
    <w:rsid w:val="00C9289D"/>
    <w:rsid w:val="00CB181F"/>
    <w:rsid w:val="00CB5B1C"/>
    <w:rsid w:val="00CB68CF"/>
    <w:rsid w:val="00D04846"/>
    <w:rsid w:val="00D06C03"/>
    <w:rsid w:val="00D7768C"/>
    <w:rsid w:val="00D92705"/>
    <w:rsid w:val="00DB2681"/>
    <w:rsid w:val="00DD264D"/>
    <w:rsid w:val="00E16239"/>
    <w:rsid w:val="00E2792A"/>
    <w:rsid w:val="00E405B7"/>
    <w:rsid w:val="00EA0751"/>
    <w:rsid w:val="00EA2E3B"/>
    <w:rsid w:val="00EB419C"/>
    <w:rsid w:val="00EE4628"/>
    <w:rsid w:val="00EE5ECE"/>
    <w:rsid w:val="00F2443F"/>
    <w:rsid w:val="00F42ACF"/>
    <w:rsid w:val="00F52285"/>
    <w:rsid w:val="00F75E9A"/>
    <w:rsid w:val="00F8468C"/>
    <w:rsid w:val="00F9037D"/>
    <w:rsid w:val="00F97A78"/>
    <w:rsid w:val="00FA5D81"/>
    <w:rsid w:val="00FB65D9"/>
    <w:rsid w:val="00FC3B81"/>
    <w:rsid w:val="00FD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37BE4C-6AE2-4393-B2BB-93DC7D38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E5ECE"/>
  </w:style>
  <w:style w:type="paragraph" w:styleId="Altbilgi">
    <w:name w:val="footer"/>
    <w:basedOn w:val="Normal"/>
    <w:link w:val="AltbilgiChar"/>
    <w:uiPriority w:val="99"/>
    <w:unhideWhenUsed/>
    <w:rsid w:val="00EE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EE6EC-9A0F-414A-B246-72D98752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ronaldinho424</cp:lastModifiedBy>
  <cp:revision>30</cp:revision>
  <cp:lastPrinted>2018-11-16T06:23:00Z</cp:lastPrinted>
  <dcterms:created xsi:type="dcterms:W3CDTF">2017-01-06T10:12:00Z</dcterms:created>
  <dcterms:modified xsi:type="dcterms:W3CDTF">2022-11-07T13:11:00Z</dcterms:modified>
</cp:coreProperties>
</file>