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4" w:type="dxa"/>
        <w:tblInd w:w="-4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4"/>
      </w:tblGrid>
      <w:tr w:rsidR="0097597C" w14:paraId="6708B45D" w14:textId="77777777" w:rsidTr="0097597C">
        <w:trPr>
          <w:trHeight w:val="1685"/>
        </w:trPr>
        <w:tc>
          <w:tcPr>
            <w:tcW w:w="9924" w:type="dxa"/>
            <w:shd w:val="clear" w:color="auto" w:fill="F2F2F2" w:themeFill="background1" w:themeFillShade="F2"/>
          </w:tcPr>
          <w:p w14:paraId="34F77169" w14:textId="43356566" w:rsidR="0097597C" w:rsidRPr="0097597C" w:rsidRDefault="0097597C" w:rsidP="0097597C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75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Değerli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</w:t>
            </w:r>
            <w:r w:rsidRPr="00975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atılımcı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;</w:t>
            </w:r>
          </w:p>
          <w:p w14:paraId="2E43983B" w14:textId="6139AB7C" w:rsidR="0097597C" w:rsidRPr="00F0561A" w:rsidRDefault="0097597C" w:rsidP="006F130D">
            <w:pPr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 </w:t>
            </w:r>
            <w:r w:rsidR="006F1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anket </w:t>
            </w:r>
            <w:r w:rsidR="00F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Fakültesi, A</w:t>
            </w:r>
            <w:r w:rsidR="00F0561A">
              <w:rPr>
                <w:rFonts w:ascii="Times New Roman" w:hAnsi="Times New Roman" w:cs="Times New Roman"/>
                <w:sz w:val="20"/>
                <w:szCs w:val="20"/>
              </w:rPr>
              <w:t xml:space="preserve">tçılık ve </w:t>
            </w:r>
            <w:proofErr w:type="spellStart"/>
            <w:r w:rsidR="00F0561A">
              <w:rPr>
                <w:rFonts w:ascii="Times New Roman" w:hAnsi="Times New Roman" w:cs="Times New Roman"/>
                <w:sz w:val="20"/>
                <w:szCs w:val="20"/>
              </w:rPr>
              <w:t>Hippoterapi</w:t>
            </w:r>
            <w:proofErr w:type="spellEnd"/>
            <w:r w:rsidR="00F0561A">
              <w:rPr>
                <w:rFonts w:ascii="Times New Roman" w:hAnsi="Times New Roman" w:cs="Times New Roman"/>
                <w:sz w:val="20"/>
                <w:szCs w:val="20"/>
              </w:rPr>
              <w:t xml:space="preserve"> Merkezi’nin </w:t>
            </w:r>
            <w:r w:rsidR="00F0561A" w:rsidRPr="00A116EB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  <w:shd w:val="clear" w:color="auto" w:fill="F2F2F2" w:themeFill="background1" w:themeFillShade="F2"/>
              </w:rPr>
              <w:t>faaliyet ve hizmetleri hakkındaki memnuniyetinizi belirle</w:t>
            </w:r>
            <w:r w:rsidR="006F130D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  <w:shd w:val="clear" w:color="auto" w:fill="F2F2F2" w:themeFill="background1" w:themeFillShade="F2"/>
              </w:rPr>
              <w:t xml:space="preserve">meye yöneliktir. </w:t>
            </w:r>
            <w:r w:rsidR="00F0561A" w:rsidRPr="00005859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  <w:shd w:val="clear" w:color="auto" w:fill="F2F2F2" w:themeFill="background1" w:themeFillShade="F2"/>
              </w:rPr>
              <w:t>Vereceğiniz cevaplar üçüncü kişiler ile paylaşılmayacak, sürekli gelişimi destekleme ilkemiz doğrultusunda sonraki çalışmalarımızın kalitesini yükseltmek için kullanılacaktır. Dolayısıyla hiçbir soruyu boş bırakmadan anketi içtenlikle yanıtlamanız son derece önemdir. Ka</w:t>
            </w:r>
            <w:r w:rsidR="00F0561A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  <w:shd w:val="clear" w:color="auto" w:fill="F2F2F2" w:themeFill="background1" w:themeFillShade="F2"/>
              </w:rPr>
              <w:t>tkılarınız için teşekkür ederiz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</w:p>
          <w:p w14:paraId="16FC45A6" w14:textId="4D1F8079" w:rsidR="0097597C" w:rsidRDefault="0097597C" w:rsidP="0097597C">
            <w:pPr>
              <w:spacing w:before="60" w:after="6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Dicle Üniversitesi</w:t>
            </w:r>
          </w:p>
        </w:tc>
      </w:tr>
    </w:tbl>
    <w:p w14:paraId="03E0D76D" w14:textId="77777777" w:rsidR="006E17B3" w:rsidRDefault="006E17B3" w:rsidP="006E17B3">
      <w:pPr>
        <w:ind w:left="-426"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3E3F9034" w14:textId="78397D2C" w:rsidR="00F0561A" w:rsidRDefault="00F0561A" w:rsidP="00DB1ECC">
      <w:pPr>
        <w:spacing w:after="60"/>
        <w:ind w:left="-425" w:right="-425"/>
        <w:jc w:val="both"/>
        <w:rPr>
          <w:rFonts w:ascii="Times New Roman" w:hAnsi="Times New Roman" w:cs="Times New Roman"/>
        </w:rPr>
      </w:pPr>
      <w:r w:rsidRPr="006F130D">
        <w:rPr>
          <w:rFonts w:ascii="Times New Roman" w:hAnsi="Times New Roman" w:cs="Times New Roman"/>
        </w:rPr>
        <w:t xml:space="preserve">Merkezi başkalarına tavsiye eder misiniz: </w:t>
      </w:r>
      <w:r w:rsidR="006E17B3" w:rsidRPr="006F130D">
        <w:rPr>
          <w:rFonts w:ascii="Times New Roman" w:hAnsi="Times New Roman" w:cs="Times New Roman"/>
        </w:rPr>
        <w:t xml:space="preserve">    </w:t>
      </w:r>
      <w:r w:rsidR="006E17B3" w:rsidRPr="006F130D">
        <w:rPr>
          <w:rFonts w:ascii="Segoe UI Symbol" w:hAnsi="Segoe UI Symbol" w:cs="Segoe UI Symbol"/>
        </w:rPr>
        <w:t>☐</w:t>
      </w:r>
      <w:r w:rsidR="006E17B3" w:rsidRPr="006F130D">
        <w:rPr>
          <w:rFonts w:ascii="Times New Roman" w:hAnsi="Times New Roman" w:cs="Times New Roman"/>
        </w:rPr>
        <w:t xml:space="preserve"> Evet         </w:t>
      </w:r>
      <w:r w:rsidR="00DB1ECC">
        <w:rPr>
          <w:rFonts w:ascii="Times New Roman" w:hAnsi="Times New Roman" w:cs="Times New Roman"/>
        </w:rPr>
        <w:t xml:space="preserve">  </w:t>
      </w:r>
      <w:r w:rsidR="006E17B3" w:rsidRPr="006F130D">
        <w:rPr>
          <w:rFonts w:ascii="Segoe UI Symbol" w:hAnsi="Segoe UI Symbol" w:cs="Segoe UI Symbol"/>
        </w:rPr>
        <w:t>☐</w:t>
      </w:r>
      <w:r w:rsidR="006E17B3" w:rsidRPr="006F130D">
        <w:rPr>
          <w:rFonts w:ascii="Times New Roman" w:hAnsi="Times New Roman" w:cs="Times New Roman"/>
        </w:rPr>
        <w:t xml:space="preserve"> Hayır</w:t>
      </w:r>
    </w:p>
    <w:p w14:paraId="5084023C" w14:textId="05992C1D" w:rsidR="00DB1ECC" w:rsidRPr="006F130D" w:rsidRDefault="00DB1ECC" w:rsidP="00DB1ECC">
      <w:pPr>
        <w:spacing w:after="120"/>
        <w:ind w:left="-425" w:right="-425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47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666"/>
        <w:gridCol w:w="651"/>
        <w:gridCol w:w="651"/>
        <w:gridCol w:w="653"/>
        <w:gridCol w:w="651"/>
        <w:gridCol w:w="653"/>
      </w:tblGrid>
      <w:tr w:rsidR="006F130D" w:rsidRPr="008A08C6" w14:paraId="25AD14F1" w14:textId="77777777" w:rsidTr="006F130D">
        <w:trPr>
          <w:cantSplit/>
          <w:trHeight w:val="1452"/>
        </w:trPr>
        <w:tc>
          <w:tcPr>
            <w:tcW w:w="3358" w:type="pct"/>
            <w:vAlign w:val="center"/>
            <w:hideMark/>
          </w:tcPr>
          <w:p w14:paraId="6A447013" w14:textId="08DF15CF" w:rsidR="006F130D" w:rsidRPr="008A08C6" w:rsidRDefault="006F130D" w:rsidP="006F130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8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ler</w:t>
            </w:r>
          </w:p>
        </w:tc>
        <w:tc>
          <w:tcPr>
            <w:tcW w:w="328" w:type="pct"/>
            <w:textDirection w:val="btLr"/>
            <w:vAlign w:val="center"/>
          </w:tcPr>
          <w:p w14:paraId="5E8C7120" w14:textId="2EC3B52F" w:rsidR="006F130D" w:rsidRPr="008A08C6" w:rsidRDefault="006F130D" w:rsidP="006F130D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Hiç </w:t>
            </w:r>
            <w:r w:rsidRPr="003739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328" w:type="pct"/>
            <w:textDirection w:val="btLr"/>
            <w:vAlign w:val="center"/>
          </w:tcPr>
          <w:p w14:paraId="4CDCCBDD" w14:textId="2449B6A8" w:rsidR="006F130D" w:rsidRPr="008A08C6" w:rsidRDefault="006F130D" w:rsidP="006F130D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9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329" w:type="pct"/>
            <w:textDirection w:val="btLr"/>
            <w:vAlign w:val="center"/>
          </w:tcPr>
          <w:p w14:paraId="4D85C50F" w14:textId="4D041482" w:rsidR="006F130D" w:rsidRPr="008A08C6" w:rsidRDefault="006F130D" w:rsidP="006F130D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Kısmen Katılıyorum</w:t>
            </w:r>
          </w:p>
        </w:tc>
        <w:tc>
          <w:tcPr>
            <w:tcW w:w="328" w:type="pct"/>
            <w:textDirection w:val="btLr"/>
            <w:vAlign w:val="center"/>
          </w:tcPr>
          <w:p w14:paraId="1FE5C03F" w14:textId="27EB63CB" w:rsidR="006F130D" w:rsidRPr="008A08C6" w:rsidRDefault="006F130D" w:rsidP="006F130D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9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329" w:type="pct"/>
            <w:textDirection w:val="btLr"/>
            <w:vAlign w:val="center"/>
          </w:tcPr>
          <w:p w14:paraId="4C0CE4A9" w14:textId="5D9A765E" w:rsidR="006F130D" w:rsidRPr="008A08C6" w:rsidRDefault="006F130D" w:rsidP="006F130D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Tamamen </w:t>
            </w:r>
            <w:r w:rsidRPr="003739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Katılıyorum</w:t>
            </w:r>
          </w:p>
        </w:tc>
      </w:tr>
      <w:tr w:rsidR="006F130D" w:rsidRPr="008A08C6" w14:paraId="20C67D79" w14:textId="77777777" w:rsidTr="00F0561A">
        <w:trPr>
          <w:trHeight w:val="340"/>
        </w:trPr>
        <w:tc>
          <w:tcPr>
            <w:tcW w:w="3358" w:type="pct"/>
            <w:vAlign w:val="center"/>
          </w:tcPr>
          <w:p w14:paraId="1C3028A4" w14:textId="72B97042" w:rsidR="006F130D" w:rsidRDefault="006F130D" w:rsidP="006F130D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6E17B3">
              <w:rPr>
                <w:rFonts w:ascii="Times New Roman" w:hAnsi="Times New Roman" w:cs="Times New Roman"/>
                <w:sz w:val="20"/>
                <w:szCs w:val="20"/>
              </w:rPr>
              <w:t>Merkezin fiziksel ortamı temiz ve düzenlidir.</w:t>
            </w:r>
          </w:p>
        </w:tc>
        <w:tc>
          <w:tcPr>
            <w:tcW w:w="328" w:type="pct"/>
            <w:vAlign w:val="center"/>
          </w:tcPr>
          <w:p w14:paraId="7E93E9E0" w14:textId="452694B6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</w:tcPr>
          <w:p w14:paraId="0B802F76" w14:textId="7423EFDE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</w:tcPr>
          <w:p w14:paraId="4FA989B9" w14:textId="21B60B1D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</w:tcPr>
          <w:p w14:paraId="36155F77" w14:textId="5FD52DED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</w:tcPr>
          <w:p w14:paraId="6CFC293A" w14:textId="104FC780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30D" w:rsidRPr="008A08C6" w14:paraId="08240820" w14:textId="77777777" w:rsidTr="00F0561A">
        <w:trPr>
          <w:trHeight w:val="340"/>
        </w:trPr>
        <w:tc>
          <w:tcPr>
            <w:tcW w:w="3358" w:type="pct"/>
            <w:vAlign w:val="center"/>
          </w:tcPr>
          <w:p w14:paraId="79C857E8" w14:textId="00CE122B" w:rsidR="006F130D" w:rsidRDefault="006F130D" w:rsidP="006F130D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6E17B3">
              <w:rPr>
                <w:rFonts w:ascii="Times New Roman" w:hAnsi="Times New Roman" w:cs="Times New Roman"/>
                <w:sz w:val="20"/>
                <w:szCs w:val="20"/>
              </w:rPr>
              <w:t>Tesislerin güvenlik koşulları yeterlidir.</w:t>
            </w:r>
          </w:p>
        </w:tc>
        <w:tc>
          <w:tcPr>
            <w:tcW w:w="328" w:type="pct"/>
            <w:vAlign w:val="center"/>
          </w:tcPr>
          <w:p w14:paraId="15E14E07" w14:textId="5FA52A47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</w:tcPr>
          <w:p w14:paraId="7F7B27FF" w14:textId="5E53C925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</w:tcPr>
          <w:p w14:paraId="32BA7074" w14:textId="4F588B19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</w:tcPr>
          <w:p w14:paraId="3578CDB6" w14:textId="12DD2530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</w:tcPr>
          <w:p w14:paraId="7678821A" w14:textId="48E85384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30D" w:rsidRPr="008A08C6" w14:paraId="6F18606A" w14:textId="77777777" w:rsidTr="00F0561A">
        <w:trPr>
          <w:trHeight w:val="340"/>
        </w:trPr>
        <w:tc>
          <w:tcPr>
            <w:tcW w:w="3358" w:type="pct"/>
            <w:vAlign w:val="center"/>
          </w:tcPr>
          <w:p w14:paraId="69585DA8" w14:textId="52D01C37" w:rsidR="006F130D" w:rsidRDefault="006F130D" w:rsidP="006F130D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6E17B3">
              <w:rPr>
                <w:rFonts w:ascii="Times New Roman" w:hAnsi="Times New Roman" w:cs="Times New Roman"/>
                <w:sz w:val="20"/>
                <w:szCs w:val="20"/>
              </w:rPr>
              <w:t>Bekleme ve dinlenme alanları ihtiyaçları karşılamaktadır.</w:t>
            </w:r>
          </w:p>
        </w:tc>
        <w:tc>
          <w:tcPr>
            <w:tcW w:w="328" w:type="pct"/>
            <w:vAlign w:val="center"/>
          </w:tcPr>
          <w:p w14:paraId="7E0DF269" w14:textId="13D8C7D2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</w:tcPr>
          <w:p w14:paraId="78199410" w14:textId="7E768718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</w:tcPr>
          <w:p w14:paraId="085215A3" w14:textId="2429B2AF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</w:tcPr>
          <w:p w14:paraId="5014D060" w14:textId="6EB8ACED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</w:tcPr>
          <w:p w14:paraId="498ADBA0" w14:textId="3DCEF9A2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30D" w:rsidRPr="008A08C6" w14:paraId="0FE58D5C" w14:textId="77777777" w:rsidTr="00F0561A">
        <w:trPr>
          <w:trHeight w:val="340"/>
        </w:trPr>
        <w:tc>
          <w:tcPr>
            <w:tcW w:w="3358" w:type="pct"/>
            <w:vAlign w:val="center"/>
          </w:tcPr>
          <w:p w14:paraId="1537B3CD" w14:textId="6F22357F" w:rsidR="006F130D" w:rsidRDefault="006F130D" w:rsidP="006F130D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6E17B3">
              <w:rPr>
                <w:rFonts w:ascii="Times New Roman" w:hAnsi="Times New Roman" w:cs="Times New Roman"/>
                <w:sz w:val="20"/>
                <w:szCs w:val="20"/>
              </w:rPr>
              <w:t xml:space="preserve">Merkezde kullanılan </w:t>
            </w:r>
            <w:proofErr w:type="gramStart"/>
            <w:r w:rsidRPr="006E17B3">
              <w:rPr>
                <w:rFonts w:ascii="Times New Roman" w:hAnsi="Times New Roman" w:cs="Times New Roman"/>
                <w:sz w:val="20"/>
                <w:szCs w:val="20"/>
              </w:rPr>
              <w:t>ekipmanlar</w:t>
            </w:r>
            <w:proofErr w:type="gramEnd"/>
            <w:r w:rsidRPr="006E17B3">
              <w:rPr>
                <w:rFonts w:ascii="Times New Roman" w:hAnsi="Times New Roman" w:cs="Times New Roman"/>
                <w:sz w:val="20"/>
                <w:szCs w:val="20"/>
              </w:rPr>
              <w:t xml:space="preserve"> yeterli ve bakımlıdır.</w:t>
            </w:r>
          </w:p>
        </w:tc>
        <w:tc>
          <w:tcPr>
            <w:tcW w:w="328" w:type="pct"/>
            <w:vAlign w:val="center"/>
          </w:tcPr>
          <w:p w14:paraId="14F98B87" w14:textId="484B874E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</w:tcPr>
          <w:p w14:paraId="446A7B88" w14:textId="149291CE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</w:tcPr>
          <w:p w14:paraId="4411E0CE" w14:textId="55F056D7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</w:tcPr>
          <w:p w14:paraId="7CEA14DA" w14:textId="00404921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</w:tcPr>
          <w:p w14:paraId="3B2EDD1E" w14:textId="3D42345B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30D" w:rsidRPr="008A08C6" w14:paraId="6E28E131" w14:textId="77777777" w:rsidTr="00F0561A">
        <w:trPr>
          <w:trHeight w:val="340"/>
        </w:trPr>
        <w:tc>
          <w:tcPr>
            <w:tcW w:w="3358" w:type="pct"/>
            <w:vAlign w:val="center"/>
          </w:tcPr>
          <w:p w14:paraId="746CC481" w14:textId="05294429" w:rsidR="006F130D" w:rsidRDefault="006F130D" w:rsidP="006F130D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FB16B0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gerekli uzmanlığa sahiptir.  </w:t>
            </w:r>
          </w:p>
        </w:tc>
        <w:tc>
          <w:tcPr>
            <w:tcW w:w="328" w:type="pct"/>
            <w:vAlign w:val="center"/>
          </w:tcPr>
          <w:p w14:paraId="0BBB9103" w14:textId="2FDF57D6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</w:tcPr>
          <w:p w14:paraId="35B6D537" w14:textId="26396743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</w:tcPr>
          <w:p w14:paraId="421E7081" w14:textId="033B49DD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</w:tcPr>
          <w:p w14:paraId="24CED051" w14:textId="148D5291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</w:tcPr>
          <w:p w14:paraId="2D1A89E5" w14:textId="0CA54FC2" w:rsidR="006F130D" w:rsidRPr="006F14FC" w:rsidRDefault="006F130D" w:rsidP="006F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E79AB" w:rsidRPr="008A08C6" w14:paraId="58C7E064" w14:textId="77777777" w:rsidTr="00F0561A">
        <w:trPr>
          <w:trHeight w:val="340"/>
        </w:trPr>
        <w:tc>
          <w:tcPr>
            <w:tcW w:w="3358" w:type="pct"/>
            <w:vAlign w:val="center"/>
            <w:hideMark/>
          </w:tcPr>
          <w:p w14:paraId="06AE9A3B" w14:textId="236AD8D9" w:rsidR="00BE79AB" w:rsidRPr="006F14FC" w:rsidRDefault="00FB16B0" w:rsidP="00FB16B0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FB16B0">
              <w:rPr>
                <w:rFonts w:ascii="Times New Roman" w:hAnsi="Times New Roman" w:cs="Times New Roman"/>
                <w:sz w:val="20"/>
                <w:szCs w:val="20"/>
              </w:rPr>
              <w:t>Personel ihtiyaç ve taleplere zamanında yanıt vermektedir.</w:t>
            </w:r>
          </w:p>
        </w:tc>
        <w:tc>
          <w:tcPr>
            <w:tcW w:w="328" w:type="pct"/>
            <w:vAlign w:val="center"/>
            <w:hideMark/>
          </w:tcPr>
          <w:p w14:paraId="735F8719" w14:textId="0770F716" w:rsidR="00BE79AB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  <w:hideMark/>
          </w:tcPr>
          <w:p w14:paraId="32CEB6BB" w14:textId="0AAEFBCB" w:rsidR="00BE79AB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  <w:hideMark/>
          </w:tcPr>
          <w:p w14:paraId="3F44E618" w14:textId="7F6F4CA0" w:rsidR="00BE79AB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  <w:hideMark/>
          </w:tcPr>
          <w:p w14:paraId="513C0F78" w14:textId="7986C22A" w:rsidR="00BE79AB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  <w:hideMark/>
          </w:tcPr>
          <w:p w14:paraId="082A45E4" w14:textId="4CA9238D" w:rsidR="00BE79AB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4FC" w:rsidRPr="008A08C6" w14:paraId="303A4A15" w14:textId="77777777" w:rsidTr="00F0561A">
        <w:trPr>
          <w:trHeight w:val="340"/>
        </w:trPr>
        <w:tc>
          <w:tcPr>
            <w:tcW w:w="3358" w:type="pct"/>
            <w:vAlign w:val="center"/>
            <w:hideMark/>
          </w:tcPr>
          <w:p w14:paraId="7EF1B6DF" w14:textId="1641ED6F" w:rsidR="006F14FC" w:rsidRPr="006F14FC" w:rsidRDefault="00FB16B0" w:rsidP="00FB16B0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FB16B0">
              <w:rPr>
                <w:rFonts w:ascii="Times New Roman" w:hAnsi="Times New Roman" w:cs="Times New Roman"/>
                <w:sz w:val="20"/>
                <w:szCs w:val="20"/>
              </w:rPr>
              <w:t>Seansların süresi ve sıklığı yeterlidir.</w:t>
            </w:r>
          </w:p>
        </w:tc>
        <w:tc>
          <w:tcPr>
            <w:tcW w:w="328" w:type="pct"/>
            <w:vAlign w:val="center"/>
            <w:hideMark/>
          </w:tcPr>
          <w:p w14:paraId="1A017FC7" w14:textId="0150AF9A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  <w:hideMark/>
          </w:tcPr>
          <w:p w14:paraId="468FA506" w14:textId="6FABC47E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  <w:hideMark/>
          </w:tcPr>
          <w:p w14:paraId="0FBAA5B5" w14:textId="6A270064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  <w:hideMark/>
          </w:tcPr>
          <w:p w14:paraId="0673D205" w14:textId="3EC025AD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  <w:hideMark/>
          </w:tcPr>
          <w:p w14:paraId="244CC550" w14:textId="71C14FC9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4FC" w:rsidRPr="008A08C6" w14:paraId="4252C12A" w14:textId="77777777" w:rsidTr="00F0561A">
        <w:trPr>
          <w:trHeight w:val="340"/>
        </w:trPr>
        <w:tc>
          <w:tcPr>
            <w:tcW w:w="3358" w:type="pct"/>
            <w:vAlign w:val="center"/>
            <w:hideMark/>
          </w:tcPr>
          <w:p w14:paraId="69460BC2" w14:textId="59349690" w:rsidR="006F14FC" w:rsidRPr="006F14FC" w:rsidRDefault="00FB16B0" w:rsidP="00FB16B0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FB16B0">
              <w:rPr>
                <w:rFonts w:ascii="Times New Roman" w:hAnsi="Times New Roman" w:cs="Times New Roman"/>
                <w:sz w:val="20"/>
                <w:szCs w:val="20"/>
              </w:rPr>
              <w:t>Program ve etkinlikler düzenli şekilde organize edilmektedir.</w:t>
            </w:r>
          </w:p>
        </w:tc>
        <w:tc>
          <w:tcPr>
            <w:tcW w:w="328" w:type="pct"/>
            <w:vAlign w:val="center"/>
            <w:hideMark/>
          </w:tcPr>
          <w:p w14:paraId="3F3E0A69" w14:textId="54EA5AB3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  <w:hideMark/>
          </w:tcPr>
          <w:p w14:paraId="4A223E6D" w14:textId="35D6B6B0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  <w:hideMark/>
          </w:tcPr>
          <w:p w14:paraId="1EC1C519" w14:textId="5D43B0F1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  <w:hideMark/>
          </w:tcPr>
          <w:p w14:paraId="0AB32055" w14:textId="432EDE4D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  <w:hideMark/>
          </w:tcPr>
          <w:p w14:paraId="14EC24F6" w14:textId="0FAE083E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4FC" w:rsidRPr="008A08C6" w14:paraId="1E651A20" w14:textId="77777777" w:rsidTr="00F0561A">
        <w:trPr>
          <w:trHeight w:val="340"/>
        </w:trPr>
        <w:tc>
          <w:tcPr>
            <w:tcW w:w="3358" w:type="pct"/>
            <w:vAlign w:val="center"/>
            <w:hideMark/>
          </w:tcPr>
          <w:p w14:paraId="758BCD23" w14:textId="2296ADD5" w:rsidR="006F14FC" w:rsidRPr="006F14FC" w:rsidRDefault="00FB16B0" w:rsidP="00FB16B0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Merkezle iletişim kurmak, randevu ve kayıt oluşturmak kolaydır. </w:t>
            </w:r>
          </w:p>
        </w:tc>
        <w:tc>
          <w:tcPr>
            <w:tcW w:w="328" w:type="pct"/>
            <w:vAlign w:val="center"/>
            <w:hideMark/>
          </w:tcPr>
          <w:p w14:paraId="0F49A08B" w14:textId="7B94C549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  <w:hideMark/>
          </w:tcPr>
          <w:p w14:paraId="16A0AC78" w14:textId="5927A30A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  <w:hideMark/>
          </w:tcPr>
          <w:p w14:paraId="2D05455F" w14:textId="71829DCE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  <w:hideMark/>
          </w:tcPr>
          <w:p w14:paraId="3E4315D1" w14:textId="2E71AF3D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  <w:hideMark/>
          </w:tcPr>
          <w:p w14:paraId="2EA8D7A1" w14:textId="2B6D2799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6F14FC" w:rsidRPr="008A08C6" w14:paraId="5F965518" w14:textId="77777777" w:rsidTr="00F0561A">
        <w:trPr>
          <w:trHeight w:val="340"/>
        </w:trPr>
        <w:tc>
          <w:tcPr>
            <w:tcW w:w="3358" w:type="pct"/>
            <w:vAlign w:val="center"/>
            <w:hideMark/>
          </w:tcPr>
          <w:p w14:paraId="7337C8D4" w14:textId="1D68DE54" w:rsidR="006F14FC" w:rsidRPr="006F14FC" w:rsidRDefault="00FB16B0" w:rsidP="00FB16B0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Merkezdeki atların durumu (sağlık, kondisyon, uysallık, vb.) genel olarak uygundur. </w:t>
            </w:r>
          </w:p>
        </w:tc>
        <w:tc>
          <w:tcPr>
            <w:tcW w:w="328" w:type="pct"/>
            <w:vAlign w:val="center"/>
            <w:hideMark/>
          </w:tcPr>
          <w:p w14:paraId="3E205338" w14:textId="0AB2729D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28" w:type="pct"/>
            <w:vAlign w:val="center"/>
            <w:hideMark/>
          </w:tcPr>
          <w:p w14:paraId="79255BE3" w14:textId="09FA2977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29" w:type="pct"/>
            <w:vAlign w:val="center"/>
            <w:hideMark/>
          </w:tcPr>
          <w:p w14:paraId="29431DC9" w14:textId="19105696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28" w:type="pct"/>
            <w:vAlign w:val="center"/>
            <w:hideMark/>
          </w:tcPr>
          <w:p w14:paraId="0EDA677D" w14:textId="17775514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9" w:type="pct"/>
            <w:vAlign w:val="center"/>
            <w:hideMark/>
          </w:tcPr>
          <w:p w14:paraId="6BC0D41D" w14:textId="373CE05E" w:rsidR="006F14FC" w:rsidRPr="006F14FC" w:rsidRDefault="006F14FC" w:rsidP="006F14F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F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</w:tbl>
    <w:p w14:paraId="3D52B8CC" w14:textId="4C278252" w:rsidR="007C4800" w:rsidRDefault="007C4800" w:rsidP="007C4800">
      <w:pPr>
        <w:pStyle w:val="stBilgi"/>
        <w:tabs>
          <w:tab w:val="clear" w:pos="4536"/>
          <w:tab w:val="clear" w:pos="9072"/>
        </w:tabs>
        <w:spacing w:before="60" w:after="60"/>
        <w:rPr>
          <w:rFonts w:ascii="Times New Roman" w:hAnsi="Times New Roman" w:cs="Times New Roman"/>
          <w:sz w:val="20"/>
          <w:szCs w:val="20"/>
        </w:rPr>
      </w:pPr>
    </w:p>
    <w:p w14:paraId="7BEC5CC8" w14:textId="77777777" w:rsidR="007C4800" w:rsidRDefault="007C4800" w:rsidP="007C4800">
      <w:pPr>
        <w:pStyle w:val="stBilgi"/>
        <w:tabs>
          <w:tab w:val="clear" w:pos="4536"/>
          <w:tab w:val="clear" w:pos="9072"/>
        </w:tabs>
        <w:spacing w:before="60" w:after="60"/>
        <w:rPr>
          <w:rFonts w:ascii="Times New Roman" w:hAnsi="Times New Roman"/>
          <w:b/>
          <w:i/>
          <w:sz w:val="21"/>
          <w:szCs w:val="21"/>
        </w:rPr>
      </w:pPr>
    </w:p>
    <w:tbl>
      <w:tblPr>
        <w:tblStyle w:val="TabloKlavuz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C4800" w14:paraId="68BD3FAA" w14:textId="77777777" w:rsidTr="007C4800">
        <w:tc>
          <w:tcPr>
            <w:tcW w:w="10065" w:type="dxa"/>
          </w:tcPr>
          <w:p w14:paraId="2700C526" w14:textId="77777777" w:rsidR="007C4800" w:rsidRPr="002F56AD" w:rsidRDefault="007C4800" w:rsidP="007C4800">
            <w:pPr>
              <w:pStyle w:val="stBilgi"/>
              <w:tabs>
                <w:tab w:val="clear" w:pos="4536"/>
                <w:tab w:val="clear" w:pos="9072"/>
              </w:tabs>
              <w:spacing w:before="120" w:after="12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2F56AD">
              <w:rPr>
                <w:rFonts w:ascii="Times New Roman" w:hAnsi="Times New Roman"/>
                <w:b/>
                <w:i/>
                <w:sz w:val="21"/>
                <w:szCs w:val="21"/>
              </w:rPr>
              <w:t>Ek Olarak İletmek İstedikleriniz:</w:t>
            </w:r>
          </w:p>
          <w:p w14:paraId="63980710" w14:textId="7AD5346F" w:rsidR="007C4800" w:rsidRPr="002F56AD" w:rsidRDefault="007C4800" w:rsidP="007C4800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F56AD">
              <w:rPr>
                <w:rFonts w:ascii="Times New Roman" w:hAnsi="Times New Roman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  <w:proofErr w:type="gramEnd"/>
          </w:p>
          <w:p w14:paraId="5A53DCDC" w14:textId="45D4412D" w:rsidR="007C4800" w:rsidRPr="002F56AD" w:rsidRDefault="007C4800" w:rsidP="007C4800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F56AD">
              <w:rPr>
                <w:rFonts w:ascii="Times New Roman" w:hAnsi="Times New Roman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  <w:proofErr w:type="gramEnd"/>
          </w:p>
          <w:p w14:paraId="53907AA0" w14:textId="62D94FB8" w:rsidR="007C4800" w:rsidRPr="007C4800" w:rsidRDefault="007C4800" w:rsidP="007C480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56AD">
              <w:rPr>
                <w:rFonts w:ascii="Times New Roman" w:hAnsi="Times New Roman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  <w:proofErr w:type="gramEnd"/>
          </w:p>
        </w:tc>
      </w:tr>
    </w:tbl>
    <w:p w14:paraId="6C13ADE7" w14:textId="77777777" w:rsidR="007C4800" w:rsidRDefault="007C4800" w:rsidP="007C4800">
      <w:pPr>
        <w:pStyle w:val="stBilgi"/>
        <w:tabs>
          <w:tab w:val="clear" w:pos="4536"/>
          <w:tab w:val="clear" w:pos="9072"/>
        </w:tabs>
        <w:spacing w:before="60" w:after="60"/>
        <w:rPr>
          <w:rFonts w:ascii="Times New Roman" w:hAnsi="Times New Roman"/>
          <w:b/>
          <w:i/>
          <w:sz w:val="21"/>
          <w:szCs w:val="21"/>
        </w:rPr>
      </w:pPr>
    </w:p>
    <w:p w14:paraId="00D59F42" w14:textId="77777777" w:rsidR="007C4800" w:rsidRDefault="007C4800" w:rsidP="007C4800">
      <w:pPr>
        <w:pStyle w:val="stBilgi"/>
        <w:tabs>
          <w:tab w:val="clear" w:pos="4536"/>
          <w:tab w:val="clear" w:pos="9072"/>
        </w:tabs>
        <w:spacing w:before="60" w:after="60"/>
        <w:rPr>
          <w:rFonts w:ascii="Times New Roman" w:hAnsi="Times New Roman"/>
          <w:b/>
          <w:i/>
          <w:sz w:val="21"/>
          <w:szCs w:val="21"/>
        </w:rPr>
      </w:pPr>
    </w:p>
    <w:sectPr w:rsidR="007C4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2CB1" w14:textId="77777777" w:rsidR="008E75AA" w:rsidRDefault="008E75AA" w:rsidP="0097597C">
      <w:pPr>
        <w:spacing w:after="0" w:line="240" w:lineRule="auto"/>
      </w:pPr>
      <w:r>
        <w:separator/>
      </w:r>
    </w:p>
  </w:endnote>
  <w:endnote w:type="continuationSeparator" w:id="0">
    <w:p w14:paraId="1708E64E" w14:textId="77777777" w:rsidR="008E75AA" w:rsidRDefault="008E75AA" w:rsidP="0097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9016" w14:textId="77777777" w:rsidR="00C338D6" w:rsidRDefault="00C338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4230" w14:textId="1F0E6040" w:rsidR="00C338D6" w:rsidRPr="00C338D6" w:rsidRDefault="00C338D6">
    <w:pPr>
      <w:pStyle w:val="AltBilgi"/>
      <w:rPr>
        <w:rFonts w:ascii="Times New Roman" w:hAnsi="Times New Roman" w:cs="Times New Roman"/>
      </w:rPr>
    </w:pPr>
    <w:r w:rsidRPr="00C338D6">
      <w:rPr>
        <w:rFonts w:ascii="Times New Roman" w:hAnsi="Times New Roman" w:cs="Times New Roman"/>
      </w:rPr>
      <w:t>VET-FRM-648</w:t>
    </w:r>
    <w:r>
      <w:rPr>
        <w:rFonts w:ascii="Times New Roman" w:hAnsi="Times New Roman" w:cs="Times New Roman"/>
      </w:rPr>
      <w:t>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46407" w14:textId="77777777" w:rsidR="00C338D6" w:rsidRDefault="00C338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96AB" w14:textId="77777777" w:rsidR="008E75AA" w:rsidRDefault="008E75AA" w:rsidP="0097597C">
      <w:pPr>
        <w:spacing w:after="0" w:line="240" w:lineRule="auto"/>
      </w:pPr>
      <w:r>
        <w:separator/>
      </w:r>
    </w:p>
  </w:footnote>
  <w:footnote w:type="continuationSeparator" w:id="0">
    <w:p w14:paraId="31AB7886" w14:textId="77777777" w:rsidR="008E75AA" w:rsidRDefault="008E75AA" w:rsidP="0097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8B6DF" w14:textId="77777777" w:rsidR="00C338D6" w:rsidRDefault="00C338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88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8505"/>
    </w:tblGrid>
    <w:tr w:rsidR="0097597C" w:rsidRPr="007F47BF" w14:paraId="31A69F35" w14:textId="77777777" w:rsidTr="0097597C">
      <w:trPr>
        <w:cantSplit/>
        <w:trHeight w:val="966"/>
      </w:trPr>
      <w:tc>
        <w:tcPr>
          <w:tcW w:w="715" w:type="pct"/>
          <w:vAlign w:val="center"/>
        </w:tcPr>
        <w:p w14:paraId="357DC317" w14:textId="77777777" w:rsidR="0097597C" w:rsidRPr="007F47BF" w:rsidRDefault="0097597C" w:rsidP="0097597C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603680AE" wp14:editId="25F3778B">
                <wp:extent cx="755650" cy="780839"/>
                <wp:effectExtent l="0" t="0" r="635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91" cy="785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5" w:type="pct"/>
          <w:vAlign w:val="center"/>
        </w:tcPr>
        <w:p w14:paraId="1C269D0B" w14:textId="77777777" w:rsidR="00F0561A" w:rsidRPr="00F0561A" w:rsidRDefault="00F0561A" w:rsidP="00F0561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F0561A">
            <w:rPr>
              <w:rFonts w:ascii="Times New Roman" w:hAnsi="Times New Roman" w:cs="Times New Roman"/>
              <w:b/>
              <w:sz w:val="32"/>
              <w:szCs w:val="32"/>
            </w:rPr>
            <w:t>VETERİNER FAKÜLTESİ</w:t>
          </w:r>
        </w:p>
        <w:p w14:paraId="62E44C78" w14:textId="77777777" w:rsidR="00F0561A" w:rsidRDefault="00F0561A" w:rsidP="00F0561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F0561A">
            <w:rPr>
              <w:rFonts w:ascii="Times New Roman" w:hAnsi="Times New Roman" w:cs="Times New Roman"/>
              <w:b/>
              <w:sz w:val="32"/>
              <w:szCs w:val="32"/>
            </w:rPr>
            <w:t xml:space="preserve">ATÇILIK VE HİPPOTERAPİ MERKEZİ </w:t>
          </w:r>
        </w:p>
        <w:p w14:paraId="34B2279E" w14:textId="5004CAC8" w:rsidR="0097597C" w:rsidRPr="0045784C" w:rsidRDefault="00F0561A" w:rsidP="00F0561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F0561A">
            <w:rPr>
              <w:rFonts w:ascii="Times New Roman" w:hAnsi="Times New Roman" w:cs="Times New Roman"/>
              <w:b/>
              <w:sz w:val="32"/>
              <w:szCs w:val="32"/>
            </w:rPr>
            <w:t>MEMNUNİYET ANKETİ</w:t>
          </w:r>
        </w:p>
      </w:tc>
    </w:tr>
  </w:tbl>
  <w:p w14:paraId="26508CC4" w14:textId="77777777" w:rsidR="0097597C" w:rsidRDefault="009759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EEA58" w14:textId="77777777" w:rsidR="00C338D6" w:rsidRDefault="00C338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550A"/>
    <w:multiLevelType w:val="hybridMultilevel"/>
    <w:tmpl w:val="4930158E"/>
    <w:lvl w:ilvl="0" w:tplc="6798B4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40"/>
    <w:rsid w:val="0003005F"/>
    <w:rsid w:val="00031574"/>
    <w:rsid w:val="00037A18"/>
    <w:rsid w:val="000F162B"/>
    <w:rsid w:val="00131C59"/>
    <w:rsid w:val="001A652E"/>
    <w:rsid w:val="001B1B5F"/>
    <w:rsid w:val="001F2208"/>
    <w:rsid w:val="001F6FFB"/>
    <w:rsid w:val="00272531"/>
    <w:rsid w:val="00280178"/>
    <w:rsid w:val="002C3AA2"/>
    <w:rsid w:val="003059B8"/>
    <w:rsid w:val="0030779C"/>
    <w:rsid w:val="00373954"/>
    <w:rsid w:val="004244F9"/>
    <w:rsid w:val="00444534"/>
    <w:rsid w:val="0045663A"/>
    <w:rsid w:val="004D541D"/>
    <w:rsid w:val="005050E0"/>
    <w:rsid w:val="00532D68"/>
    <w:rsid w:val="005E34EA"/>
    <w:rsid w:val="00647C7E"/>
    <w:rsid w:val="0068152B"/>
    <w:rsid w:val="006842B4"/>
    <w:rsid w:val="00691F6F"/>
    <w:rsid w:val="006E17B3"/>
    <w:rsid w:val="006E2B40"/>
    <w:rsid w:val="006F130D"/>
    <w:rsid w:val="006F14FC"/>
    <w:rsid w:val="007223B2"/>
    <w:rsid w:val="00743DA6"/>
    <w:rsid w:val="00762A85"/>
    <w:rsid w:val="007A4654"/>
    <w:rsid w:val="007C4800"/>
    <w:rsid w:val="007E28A7"/>
    <w:rsid w:val="00820632"/>
    <w:rsid w:val="008A08C6"/>
    <w:rsid w:val="008B1FF2"/>
    <w:rsid w:val="008E75AA"/>
    <w:rsid w:val="008F2AC0"/>
    <w:rsid w:val="0097358F"/>
    <w:rsid w:val="0097597C"/>
    <w:rsid w:val="00A8744A"/>
    <w:rsid w:val="00AB722E"/>
    <w:rsid w:val="00AC3E19"/>
    <w:rsid w:val="00AD0C3D"/>
    <w:rsid w:val="00B31C3D"/>
    <w:rsid w:val="00BA189D"/>
    <w:rsid w:val="00BC0C5E"/>
    <w:rsid w:val="00BE76DE"/>
    <w:rsid w:val="00BE79AB"/>
    <w:rsid w:val="00C1261A"/>
    <w:rsid w:val="00C338D6"/>
    <w:rsid w:val="00C70921"/>
    <w:rsid w:val="00C863E0"/>
    <w:rsid w:val="00C9269B"/>
    <w:rsid w:val="00CA1BA2"/>
    <w:rsid w:val="00CC1B66"/>
    <w:rsid w:val="00D041E7"/>
    <w:rsid w:val="00D63A0C"/>
    <w:rsid w:val="00DB1ECC"/>
    <w:rsid w:val="00DD5DA5"/>
    <w:rsid w:val="00E62301"/>
    <w:rsid w:val="00E83589"/>
    <w:rsid w:val="00E92EE6"/>
    <w:rsid w:val="00EA3165"/>
    <w:rsid w:val="00F03097"/>
    <w:rsid w:val="00F0561A"/>
    <w:rsid w:val="00F1175B"/>
    <w:rsid w:val="00F53774"/>
    <w:rsid w:val="00F640F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B38D9"/>
  <w15:chartTrackingRefBased/>
  <w15:docId w15:val="{41D1CBD2-3D70-41E9-AA31-4B33D922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2B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2B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2B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2B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2B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2B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2B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2B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2B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2B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2B4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0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030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030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0309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0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09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09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975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7597C"/>
  </w:style>
  <w:style w:type="paragraph" w:styleId="AltBilgi">
    <w:name w:val="footer"/>
    <w:basedOn w:val="Normal"/>
    <w:link w:val="AltBilgiChar"/>
    <w:uiPriority w:val="99"/>
    <w:unhideWhenUsed/>
    <w:rsid w:val="00975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kızılkaya</dc:creator>
  <cp:keywords/>
  <dc:description/>
  <cp:lastModifiedBy>Kalite</cp:lastModifiedBy>
  <cp:revision>7</cp:revision>
  <dcterms:created xsi:type="dcterms:W3CDTF">2026-06-08T06:54:00Z</dcterms:created>
  <dcterms:modified xsi:type="dcterms:W3CDTF">2026-06-22T08:33:00Z</dcterms:modified>
</cp:coreProperties>
</file>