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67" w:type="dxa"/>
        <w:tblInd w:w="651" w:type="dxa"/>
        <w:tblCellMar>
          <w:top w:w="94" w:type="dxa"/>
          <w:left w:w="90" w:type="dxa"/>
          <w:right w:w="104" w:type="dxa"/>
        </w:tblCellMar>
        <w:tblLook w:val="04A0" w:firstRow="1" w:lastRow="0" w:firstColumn="1" w:lastColumn="0" w:noHBand="0" w:noVBand="1"/>
      </w:tblPr>
      <w:tblGrid>
        <w:gridCol w:w="1844"/>
        <w:gridCol w:w="8423"/>
      </w:tblGrid>
      <w:tr w:rsidR="00D660A9" w:rsidRPr="00D660A9" w14:paraId="06B02094" w14:textId="77777777" w:rsidTr="00D660A9">
        <w:trPr>
          <w:trHeight w:val="1436"/>
        </w:trPr>
        <w:tc>
          <w:tcPr>
            <w:tcW w:w="18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3B99303" w14:textId="77777777" w:rsidR="00460F86" w:rsidRPr="00D660A9" w:rsidRDefault="00EA779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660A9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17E439" wp14:editId="7F9B0FC8">
                  <wp:extent cx="1047750" cy="962025"/>
                  <wp:effectExtent l="0" t="0" r="0" b="0"/>
                  <wp:docPr id="68" name="Pictur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2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14996DC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DİCLE ÜNİVERSİTESİ </w:t>
            </w:r>
          </w:p>
          <w:p w14:paraId="1F2D3550" w14:textId="77777777" w:rsidR="00460F86" w:rsidRPr="00D660A9" w:rsidRDefault="00EA7790">
            <w:pPr>
              <w:ind w:left="14"/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</w:rPr>
              <w:t>DEVLET KONSERVATUVARI</w:t>
            </w:r>
          </w:p>
          <w:p w14:paraId="63101A14" w14:textId="63FD9C76" w:rsidR="009447B4" w:rsidRDefault="00A03592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UYGULAMA SINAVLARINDA SES VE GÖRÜNTÜ KAYDI ALINMASI İÇİN</w:t>
            </w:r>
          </w:p>
          <w:p w14:paraId="24630B2A" w14:textId="30E23962" w:rsidR="00460F86" w:rsidRPr="00D660A9" w:rsidRDefault="00D660A9" w:rsidP="00D660A9">
            <w:pPr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AÇIK RIZA </w:t>
            </w:r>
            <w:r w:rsidR="009447B4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ONAY </w:t>
            </w:r>
            <w:r w:rsidRPr="00D660A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FORMU</w:t>
            </w:r>
            <w:r w:rsidR="00AF08D6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(LİSTE HÂLİNDE)</w:t>
            </w:r>
          </w:p>
        </w:tc>
      </w:tr>
    </w:tbl>
    <w:p w14:paraId="43654B64" w14:textId="77777777" w:rsidR="00D660A9" w:rsidRPr="00DF6DD6" w:rsidRDefault="00D660A9" w:rsidP="00D660A9">
      <w:pPr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10"/>
          <w:szCs w:val="10"/>
        </w:rPr>
      </w:pPr>
    </w:p>
    <w:tbl>
      <w:tblPr>
        <w:tblStyle w:val="TabloKlavuzu"/>
        <w:tblW w:w="0" w:type="auto"/>
        <w:tblInd w:w="709" w:type="dxa"/>
        <w:tblLook w:val="04A0" w:firstRow="1" w:lastRow="0" w:firstColumn="1" w:lastColumn="0" w:noHBand="0" w:noVBand="1"/>
      </w:tblPr>
      <w:tblGrid>
        <w:gridCol w:w="4185"/>
        <w:gridCol w:w="872"/>
        <w:gridCol w:w="977"/>
        <w:gridCol w:w="1196"/>
        <w:gridCol w:w="1066"/>
        <w:gridCol w:w="1066"/>
        <w:gridCol w:w="918"/>
      </w:tblGrid>
      <w:tr w:rsidR="00AF08D6" w:rsidRPr="00D660A9" w14:paraId="2D3F195F" w14:textId="77777777" w:rsidTr="00AF08D6">
        <w:tc>
          <w:tcPr>
            <w:tcW w:w="4185" w:type="dxa"/>
            <w:vAlign w:val="center"/>
          </w:tcPr>
          <w:p w14:paraId="58C26F64" w14:textId="07FF5AD1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Dersin Adı</w:t>
            </w:r>
          </w:p>
        </w:tc>
        <w:tc>
          <w:tcPr>
            <w:tcW w:w="872" w:type="dxa"/>
            <w:vAlign w:val="center"/>
          </w:tcPr>
          <w:p w14:paraId="31422D33" w14:textId="14677AB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Kodu</w:t>
            </w:r>
          </w:p>
        </w:tc>
        <w:tc>
          <w:tcPr>
            <w:tcW w:w="977" w:type="dxa"/>
            <w:vAlign w:val="center"/>
          </w:tcPr>
          <w:p w14:paraId="36383FF2" w14:textId="2F6ADA37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1196" w:type="dxa"/>
            <w:vAlign w:val="center"/>
          </w:tcPr>
          <w:p w14:paraId="26FA00FB" w14:textId="2CA42FE2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Tarihi</w:t>
            </w:r>
          </w:p>
        </w:tc>
        <w:tc>
          <w:tcPr>
            <w:tcW w:w="1066" w:type="dxa"/>
            <w:vAlign w:val="center"/>
          </w:tcPr>
          <w:p w14:paraId="60045D65" w14:textId="36D8956A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Saati</w:t>
            </w:r>
          </w:p>
        </w:tc>
        <w:tc>
          <w:tcPr>
            <w:tcW w:w="1066" w:type="dxa"/>
            <w:vAlign w:val="center"/>
          </w:tcPr>
          <w:p w14:paraId="227FDF15" w14:textId="02E752EF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 Yeri</w:t>
            </w:r>
          </w:p>
        </w:tc>
        <w:tc>
          <w:tcPr>
            <w:tcW w:w="918" w:type="dxa"/>
            <w:vAlign w:val="center"/>
          </w:tcPr>
          <w:p w14:paraId="1E9DF7FB" w14:textId="3D1C5D5D" w:rsidR="00AF08D6" w:rsidRPr="00D660A9" w:rsidRDefault="00AF08D6" w:rsidP="00D660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D660A9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Sınavın Türü</w:t>
            </w:r>
          </w:p>
        </w:tc>
      </w:tr>
      <w:tr w:rsidR="00AF08D6" w:rsidRPr="00D660A9" w14:paraId="1269E633" w14:textId="77777777" w:rsidTr="00AF08D6">
        <w:trPr>
          <w:trHeight w:val="526"/>
        </w:trPr>
        <w:tc>
          <w:tcPr>
            <w:tcW w:w="4185" w:type="dxa"/>
            <w:vAlign w:val="center"/>
          </w:tcPr>
          <w:p w14:paraId="68BD2C66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72" w:type="dxa"/>
          </w:tcPr>
          <w:p w14:paraId="13FC8A87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77" w:type="dxa"/>
            <w:vAlign w:val="center"/>
          </w:tcPr>
          <w:p w14:paraId="3C5D2B8F" w14:textId="52CCC05D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196" w:type="dxa"/>
            <w:vAlign w:val="center"/>
          </w:tcPr>
          <w:p w14:paraId="5D5CD301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4D17C732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66" w:type="dxa"/>
            <w:vAlign w:val="center"/>
          </w:tcPr>
          <w:p w14:paraId="2441B058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918" w:type="dxa"/>
            <w:vAlign w:val="center"/>
          </w:tcPr>
          <w:p w14:paraId="0716D805" w14:textId="77777777" w:rsidR="00AF08D6" w:rsidRPr="00D660A9" w:rsidRDefault="00AF08D6" w:rsidP="00D660A9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AF08D6" w:rsidRPr="00D660A9" w14:paraId="44A44C4C" w14:textId="77777777" w:rsidTr="00DF6DD6">
        <w:trPr>
          <w:trHeight w:val="1017"/>
        </w:trPr>
        <w:tc>
          <w:tcPr>
            <w:tcW w:w="10280" w:type="dxa"/>
            <w:gridSpan w:val="7"/>
          </w:tcPr>
          <w:p w14:paraId="38197B84" w14:textId="59310011" w:rsidR="00AF08D6" w:rsidRPr="00D660A9" w:rsidRDefault="00AF08D6" w:rsidP="003C07A9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Sorumlu Öğretim Elemanı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nın; Unvanı, Adı Soyadı ve İmzası</w:t>
            </w:r>
          </w:p>
        </w:tc>
      </w:tr>
    </w:tbl>
    <w:p w14:paraId="7CCF6F47" w14:textId="7521FC90" w:rsidR="00A03592" w:rsidRDefault="00D660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proofErr w:type="gramStart"/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Dicle Üniversitesi Ön Lisans ve Lisans Eğitim-Öğretim ve Sınav Yönetmeliği’nin 30.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>m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addesinde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2. fıkrasında 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yer alan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“…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>Sözlü sınavlar ders vermeye yetkili en az iki</w:t>
      </w:r>
      <w:r w:rsidR="00EB1C11">
        <w:rPr>
          <w:rFonts w:ascii="Times New Roman" w:eastAsia="Times New Roman" w:hAnsi="Times New Roman" w:cs="Times New Roman"/>
          <w:sz w:val="18"/>
          <w:szCs w:val="18"/>
        </w:rPr>
        <w:t xml:space="preserve"> (2)</w:t>
      </w:r>
      <w:r w:rsidR="009447B4" w:rsidRPr="005752D2">
        <w:rPr>
          <w:rFonts w:ascii="Times New Roman" w:eastAsia="Times New Roman" w:hAnsi="Times New Roman" w:cs="Times New Roman"/>
          <w:sz w:val="18"/>
          <w:szCs w:val="18"/>
        </w:rPr>
        <w:t xml:space="preserve"> öğretim elemanı gözetiminde yapılır ve ilgili birim yönetim kurulu izni ile kayıt altına alınabilir.</w:t>
      </w:r>
      <w:r w:rsidR="009447B4">
        <w:rPr>
          <w:rFonts w:ascii="Times New Roman" w:eastAsia="Times New Roman" w:hAnsi="Times New Roman" w:cs="Times New Roman"/>
          <w:sz w:val="18"/>
          <w:szCs w:val="18"/>
        </w:rPr>
        <w:t>”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9447B4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hükmü ile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6698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S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>ayılı Kişisel Verilerin Korunması Kanun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u’nda yer alan 4. maddesinin 2-c, 2-ç ve 2-d ile 6. maddesinin 3-a ve 3-d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>’de yer verilen</w:t>
      </w:r>
      <w:r w:rsidR="00DF6DD6">
        <w:rPr>
          <w:rFonts w:ascii="Times New Roman" w:eastAsia="Arial" w:hAnsi="Times New Roman" w:cs="Times New Roman"/>
          <w:bCs/>
          <w:color w:val="000000" w:themeColor="text1"/>
          <w:sz w:val="20"/>
        </w:rPr>
        <w:t>ler ile diğer</w:t>
      </w:r>
      <w:r w:rsidR="003C07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hükümleri kapsamında </w:t>
      </w:r>
      <w:r w:rsidR="00A03592" w:rsidRPr="00D660A9"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 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“</w:t>
      </w:r>
      <w:r w:rsidR="00A03592" w:rsidRPr="00A03592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açık rıza göstererek sınav esnasında ses ve görüntü kaydının alınmasına onay veren öğrencilerin listesi</w:t>
      </w:r>
      <w:r w:rsidR="00A03592">
        <w:rPr>
          <w:rFonts w:ascii="Times New Roman" w:eastAsia="Arial" w:hAnsi="Times New Roman" w:cs="Times New Roman"/>
          <w:bCs/>
          <w:color w:val="000000" w:themeColor="text1"/>
          <w:sz w:val="20"/>
        </w:rPr>
        <w:t>” aşağıdaki tabloda imza altına alındığı gibidir.</w:t>
      </w:r>
      <w:proofErr w:type="gramEnd"/>
    </w:p>
    <w:p w14:paraId="6ED76D47" w14:textId="5529A500" w:rsidR="003C07A9" w:rsidRDefault="003C07A9" w:rsidP="003C07A9">
      <w:pPr>
        <w:spacing w:after="0" w:line="240" w:lineRule="auto"/>
        <w:ind w:left="709" w:firstLine="707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>Dicle Üniversitesi Ön Lisans ve Lisans Eğitim-Öğretim ve Sınav Yönetmeliği’nin 40. maddesi uyarınca uygulama sınavlarının ses ve görüntü kayıtları sınav evrakı olarak kabul edileceğinden, “</w:t>
      </w:r>
      <w:r w:rsidRPr="003C07A9">
        <w:rPr>
          <w:rFonts w:ascii="Times New Roman" w:eastAsia="Arial" w:hAnsi="Times New Roman" w:cs="Times New Roman"/>
          <w:bCs/>
          <w:i/>
          <w:iCs/>
          <w:color w:val="000000" w:themeColor="text1"/>
          <w:sz w:val="20"/>
        </w:rPr>
        <w:t>uygulama derslerinin sınavına girmelerine rağmen ses ve görüntü kaydı alınmasına açık rıza göstermeyen öğrencilerin</w:t>
      </w: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t xml:space="preserve">” </w:t>
      </w:r>
      <w:r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sınav itirazları değerlendirmeye alın</w:t>
      </w:r>
      <w:r w:rsidR="00DF6DD6" w:rsidRPr="00DF6DD6">
        <w:rPr>
          <w:rFonts w:ascii="Times New Roman" w:eastAsia="Arial" w:hAnsi="Times New Roman" w:cs="Times New Roman"/>
          <w:b/>
          <w:color w:val="000000" w:themeColor="text1"/>
          <w:sz w:val="20"/>
        </w:rPr>
        <w:t>amaz.</w:t>
      </w:r>
    </w:p>
    <w:tbl>
      <w:tblPr>
        <w:tblStyle w:val="TabloKlavuzu"/>
        <w:tblW w:w="10265" w:type="dxa"/>
        <w:jc w:val="right"/>
        <w:tblLook w:val="04A0" w:firstRow="1" w:lastRow="0" w:firstColumn="1" w:lastColumn="0" w:noHBand="0" w:noVBand="1"/>
      </w:tblPr>
      <w:tblGrid>
        <w:gridCol w:w="2263"/>
        <w:gridCol w:w="1099"/>
        <w:gridCol w:w="895"/>
        <w:gridCol w:w="726"/>
        <w:gridCol w:w="363"/>
        <w:gridCol w:w="2162"/>
        <w:gridCol w:w="1092"/>
        <w:gridCol w:w="895"/>
        <w:gridCol w:w="770"/>
      </w:tblGrid>
      <w:tr w:rsidR="009328A5" w14:paraId="19123495" w14:textId="6A2DF02C" w:rsidTr="009328A5">
        <w:trPr>
          <w:jc w:val="right"/>
        </w:trPr>
        <w:tc>
          <w:tcPr>
            <w:tcW w:w="2263" w:type="dxa"/>
            <w:vAlign w:val="center"/>
          </w:tcPr>
          <w:p w14:paraId="0510688F" w14:textId="24AC719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9" w:type="dxa"/>
            <w:vAlign w:val="center"/>
          </w:tcPr>
          <w:p w14:paraId="6187D8B7" w14:textId="3842EB2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3391C91C" w14:textId="4787AA4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</w:t>
            </w:r>
            <w:r w:rsidR="00DF6D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ümü</w:t>
            </w:r>
          </w:p>
        </w:tc>
        <w:tc>
          <w:tcPr>
            <w:tcW w:w="726" w:type="dxa"/>
            <w:vAlign w:val="center"/>
          </w:tcPr>
          <w:p w14:paraId="7ADD0ED6" w14:textId="663D0DCC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  <w:tc>
          <w:tcPr>
            <w:tcW w:w="363" w:type="dxa"/>
            <w:vMerge w:val="restart"/>
            <w:tcBorders>
              <w:top w:val="nil"/>
              <w:bottom w:val="nil"/>
            </w:tcBorders>
            <w:vAlign w:val="center"/>
          </w:tcPr>
          <w:p w14:paraId="0D8F158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DCE793" w14:textId="34E2B418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Adı Soyadı</w:t>
            </w:r>
          </w:p>
        </w:tc>
        <w:tc>
          <w:tcPr>
            <w:tcW w:w="1092" w:type="dxa"/>
            <w:vAlign w:val="center"/>
          </w:tcPr>
          <w:p w14:paraId="03ACB9D0" w14:textId="7823BF2D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Numarası</w:t>
            </w:r>
          </w:p>
        </w:tc>
        <w:tc>
          <w:tcPr>
            <w:tcW w:w="895" w:type="dxa"/>
            <w:vAlign w:val="center"/>
          </w:tcPr>
          <w:p w14:paraId="14611803" w14:textId="0E6A25F9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  <w:t>Bölümü</w:t>
            </w:r>
          </w:p>
        </w:tc>
        <w:tc>
          <w:tcPr>
            <w:tcW w:w="770" w:type="dxa"/>
            <w:vAlign w:val="center"/>
          </w:tcPr>
          <w:p w14:paraId="6BE2EE73" w14:textId="193F886B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  <w:r w:rsidRPr="00AF08D6"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  <w:t>Açık Rıza Onay İmzası</w:t>
            </w:r>
          </w:p>
        </w:tc>
      </w:tr>
      <w:tr w:rsidR="009328A5" w14:paraId="63A7EAF8" w14:textId="77777777" w:rsidTr="009328A5">
        <w:trPr>
          <w:jc w:val="right"/>
        </w:trPr>
        <w:tc>
          <w:tcPr>
            <w:tcW w:w="2263" w:type="dxa"/>
            <w:vAlign w:val="center"/>
          </w:tcPr>
          <w:p w14:paraId="06C1AD9C" w14:textId="5A5E5AF3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F2DF28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0BE93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A2095D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211B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9C7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79F3A8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94FBF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89267E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1E6586B" w14:textId="77777777" w:rsidTr="009328A5">
        <w:trPr>
          <w:jc w:val="right"/>
        </w:trPr>
        <w:tc>
          <w:tcPr>
            <w:tcW w:w="2263" w:type="dxa"/>
            <w:vAlign w:val="center"/>
          </w:tcPr>
          <w:p w14:paraId="52F85CF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D1289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B35DA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AD6E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1141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9CBAB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57FCCE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E5A8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F7CCD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B2FC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5CDED3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B5E2A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68FCEC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5FB8C8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8B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CE7ED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A15D9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907EE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60AF3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573811A" w14:textId="77777777" w:rsidTr="009328A5">
        <w:trPr>
          <w:jc w:val="right"/>
        </w:trPr>
        <w:tc>
          <w:tcPr>
            <w:tcW w:w="2263" w:type="dxa"/>
            <w:vAlign w:val="center"/>
          </w:tcPr>
          <w:p w14:paraId="2447C9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10A50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3C1004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E34493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6E85C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B203F9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34F1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D2E27A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EB4497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730F22D" w14:textId="77777777" w:rsidTr="009328A5">
        <w:trPr>
          <w:jc w:val="right"/>
        </w:trPr>
        <w:tc>
          <w:tcPr>
            <w:tcW w:w="2263" w:type="dxa"/>
            <w:vAlign w:val="center"/>
          </w:tcPr>
          <w:p w14:paraId="61A787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31430E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8A5054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DC85C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A8896F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152C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4C59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418CC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65B49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CEAEA95" w14:textId="77777777" w:rsidTr="009328A5">
        <w:trPr>
          <w:jc w:val="right"/>
        </w:trPr>
        <w:tc>
          <w:tcPr>
            <w:tcW w:w="2263" w:type="dxa"/>
            <w:vAlign w:val="center"/>
          </w:tcPr>
          <w:p w14:paraId="410DE2D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C55C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A8CC6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598A0C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B5C90C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92B6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EC542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265A7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0DE58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AE4B2D1" w14:textId="77777777" w:rsidTr="009328A5">
        <w:trPr>
          <w:jc w:val="right"/>
        </w:trPr>
        <w:tc>
          <w:tcPr>
            <w:tcW w:w="2263" w:type="dxa"/>
            <w:vAlign w:val="center"/>
          </w:tcPr>
          <w:p w14:paraId="6731D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7E39CB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A346B7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80C9B37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6AB49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4362A4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D006A4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FA6ED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197A7B9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FED24DD" w14:textId="77777777" w:rsidTr="009328A5">
        <w:trPr>
          <w:jc w:val="right"/>
        </w:trPr>
        <w:tc>
          <w:tcPr>
            <w:tcW w:w="2263" w:type="dxa"/>
            <w:vAlign w:val="center"/>
          </w:tcPr>
          <w:p w14:paraId="1870BEF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859AC6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33762C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ED6309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12A3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811FB7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E874B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2A00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F52A0B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C4ADD2F" w14:textId="77777777" w:rsidTr="009328A5">
        <w:trPr>
          <w:jc w:val="right"/>
        </w:trPr>
        <w:tc>
          <w:tcPr>
            <w:tcW w:w="2263" w:type="dxa"/>
            <w:vAlign w:val="center"/>
          </w:tcPr>
          <w:p w14:paraId="31215C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7F2F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EC6C9D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B39B2C4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F8BE0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435F2C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B0B3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9D03C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4A72BD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ACD3477" w14:textId="77777777" w:rsidTr="009328A5">
        <w:trPr>
          <w:jc w:val="right"/>
        </w:trPr>
        <w:tc>
          <w:tcPr>
            <w:tcW w:w="2263" w:type="dxa"/>
            <w:vAlign w:val="center"/>
          </w:tcPr>
          <w:p w14:paraId="27178C8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D7639E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B985B9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EFE6F5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0170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C537A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980B4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9A4150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C691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34ED83E" w14:textId="77777777" w:rsidTr="009328A5">
        <w:trPr>
          <w:jc w:val="right"/>
        </w:trPr>
        <w:tc>
          <w:tcPr>
            <w:tcW w:w="2263" w:type="dxa"/>
            <w:vAlign w:val="center"/>
          </w:tcPr>
          <w:p w14:paraId="6CA224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3619D6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2E134D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4B4F891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DB0B23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EB18BC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4CE45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CE149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C706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4572634" w14:textId="77777777" w:rsidTr="009328A5">
        <w:trPr>
          <w:jc w:val="right"/>
        </w:trPr>
        <w:tc>
          <w:tcPr>
            <w:tcW w:w="2263" w:type="dxa"/>
            <w:vAlign w:val="center"/>
          </w:tcPr>
          <w:p w14:paraId="79A2008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6FA7FA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FEF57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A1BB5F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42189F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5B7C2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5A87BF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BA8C18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415D34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9424DE3" w14:textId="77777777" w:rsidTr="009328A5">
        <w:trPr>
          <w:jc w:val="right"/>
        </w:trPr>
        <w:tc>
          <w:tcPr>
            <w:tcW w:w="2263" w:type="dxa"/>
            <w:vAlign w:val="center"/>
          </w:tcPr>
          <w:p w14:paraId="778DB9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31926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6E5B6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A7095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41F5D9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25699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F4E012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E8E24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E14A6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92A2F44" w14:textId="77777777" w:rsidTr="009328A5">
        <w:trPr>
          <w:jc w:val="right"/>
        </w:trPr>
        <w:tc>
          <w:tcPr>
            <w:tcW w:w="2263" w:type="dxa"/>
            <w:vAlign w:val="center"/>
          </w:tcPr>
          <w:p w14:paraId="1BC0A8A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912392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B2843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2B32CC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ECA3B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F5FD36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A3D1C4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572F3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5F4B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D893736" w14:textId="77777777" w:rsidTr="009328A5">
        <w:trPr>
          <w:jc w:val="right"/>
        </w:trPr>
        <w:tc>
          <w:tcPr>
            <w:tcW w:w="2263" w:type="dxa"/>
            <w:vAlign w:val="center"/>
          </w:tcPr>
          <w:p w14:paraId="562801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7DE1E3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F38E9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55F300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FC2FA2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60464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192EED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E056C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56D4F5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83E1B3" w14:textId="77777777" w:rsidTr="009328A5">
        <w:trPr>
          <w:jc w:val="right"/>
        </w:trPr>
        <w:tc>
          <w:tcPr>
            <w:tcW w:w="2263" w:type="dxa"/>
            <w:vAlign w:val="center"/>
          </w:tcPr>
          <w:p w14:paraId="3ADDDF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CCD0E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1AC6A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6DB9D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8002C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F7DF5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40E6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FE4FA8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E6C1C3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F393E1D" w14:textId="77777777" w:rsidTr="009328A5">
        <w:trPr>
          <w:jc w:val="right"/>
        </w:trPr>
        <w:tc>
          <w:tcPr>
            <w:tcW w:w="2263" w:type="dxa"/>
            <w:vAlign w:val="center"/>
          </w:tcPr>
          <w:p w14:paraId="3DD77F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F4F07F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F1211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E8F361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071AD5D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2B89751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5DB5B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2115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92F1B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26B44FC" w14:textId="77777777" w:rsidTr="009328A5">
        <w:trPr>
          <w:jc w:val="right"/>
        </w:trPr>
        <w:tc>
          <w:tcPr>
            <w:tcW w:w="2263" w:type="dxa"/>
            <w:vAlign w:val="center"/>
          </w:tcPr>
          <w:p w14:paraId="1355A9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8663DD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55F94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EDE8C66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5ABCDB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A4465A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CFC571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7A4DEC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5B03233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ED1B4B4" w14:textId="77777777" w:rsidTr="009328A5">
        <w:trPr>
          <w:jc w:val="right"/>
        </w:trPr>
        <w:tc>
          <w:tcPr>
            <w:tcW w:w="2263" w:type="dxa"/>
            <w:vAlign w:val="center"/>
          </w:tcPr>
          <w:p w14:paraId="3485C5D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0B035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A1AF38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6FC3E68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5F2EB8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4197E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66CF2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9EF45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9103B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0F2FFEC" w14:textId="77777777" w:rsidTr="009328A5">
        <w:trPr>
          <w:jc w:val="right"/>
        </w:trPr>
        <w:tc>
          <w:tcPr>
            <w:tcW w:w="2263" w:type="dxa"/>
            <w:vAlign w:val="center"/>
          </w:tcPr>
          <w:p w14:paraId="238A77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205DE5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2FF81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94E4D1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BEF91E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0BCB6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2B0B68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056C42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4BAF58E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4E748C4" w14:textId="77777777" w:rsidTr="009328A5">
        <w:trPr>
          <w:jc w:val="right"/>
        </w:trPr>
        <w:tc>
          <w:tcPr>
            <w:tcW w:w="2263" w:type="dxa"/>
            <w:vAlign w:val="center"/>
          </w:tcPr>
          <w:p w14:paraId="0B7BC50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6437F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69093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37C2EB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E1A5C7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45AC7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9AC295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CB9FBF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604100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56CAE5B" w14:textId="77777777" w:rsidTr="009328A5">
        <w:trPr>
          <w:jc w:val="right"/>
        </w:trPr>
        <w:tc>
          <w:tcPr>
            <w:tcW w:w="2263" w:type="dxa"/>
            <w:vAlign w:val="center"/>
          </w:tcPr>
          <w:p w14:paraId="42905D2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75203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4BBC7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5489607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5479E0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785A39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E0E0A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16F42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DA170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5608D6FD" w14:textId="77777777" w:rsidTr="009328A5">
        <w:trPr>
          <w:jc w:val="right"/>
        </w:trPr>
        <w:tc>
          <w:tcPr>
            <w:tcW w:w="2263" w:type="dxa"/>
            <w:vAlign w:val="center"/>
          </w:tcPr>
          <w:p w14:paraId="65C1AFA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527D796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2A686E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992581C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3E4AFE3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5E0862B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C010A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D4B880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5AF02B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2DD0E45D" w14:textId="77777777" w:rsidTr="009328A5">
        <w:trPr>
          <w:jc w:val="right"/>
        </w:trPr>
        <w:tc>
          <w:tcPr>
            <w:tcW w:w="2263" w:type="dxa"/>
            <w:vAlign w:val="center"/>
          </w:tcPr>
          <w:p w14:paraId="08B3435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2A85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A5011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CB8AC6E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3BBD6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8132F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179D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C01A85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6A4DD7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0EAE5201" w14:textId="77777777" w:rsidTr="009328A5">
        <w:trPr>
          <w:jc w:val="right"/>
        </w:trPr>
        <w:tc>
          <w:tcPr>
            <w:tcW w:w="2263" w:type="dxa"/>
            <w:vAlign w:val="center"/>
          </w:tcPr>
          <w:p w14:paraId="39D1043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29B814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2BA7B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7150C2D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D80DA1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633C541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73C49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04A79F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436357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DBCCBD" w14:textId="77777777" w:rsidTr="009328A5">
        <w:trPr>
          <w:jc w:val="right"/>
        </w:trPr>
        <w:tc>
          <w:tcPr>
            <w:tcW w:w="2263" w:type="dxa"/>
            <w:vAlign w:val="center"/>
          </w:tcPr>
          <w:p w14:paraId="391E7BD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182618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1E3E07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E26209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17BC72D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38F121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2B6416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4F874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AA48DA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6B9213FD" w14:textId="77777777" w:rsidTr="009328A5">
        <w:trPr>
          <w:jc w:val="right"/>
        </w:trPr>
        <w:tc>
          <w:tcPr>
            <w:tcW w:w="2263" w:type="dxa"/>
            <w:vAlign w:val="center"/>
          </w:tcPr>
          <w:p w14:paraId="7512D2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E2804F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0536F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6BF66B89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7885E3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7592DF6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E9195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5230F2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ADA80F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300172E8" w14:textId="77777777" w:rsidTr="009328A5">
        <w:trPr>
          <w:jc w:val="right"/>
        </w:trPr>
        <w:tc>
          <w:tcPr>
            <w:tcW w:w="2263" w:type="dxa"/>
            <w:vAlign w:val="center"/>
          </w:tcPr>
          <w:p w14:paraId="4C1D0A9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112D39E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F11FE2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404ECA7F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9BB3EC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F654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B97F3B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F6D417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2D76575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5CC438C" w14:textId="77777777" w:rsidTr="009328A5">
        <w:trPr>
          <w:jc w:val="right"/>
        </w:trPr>
        <w:tc>
          <w:tcPr>
            <w:tcW w:w="2263" w:type="dxa"/>
            <w:vAlign w:val="center"/>
          </w:tcPr>
          <w:p w14:paraId="7907AB1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363BAB2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A23007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1BD5BFA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72255AA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1E12B5D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ED6F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75826A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D0D6C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7DE94A60" w14:textId="77777777" w:rsidTr="009328A5">
        <w:trPr>
          <w:jc w:val="right"/>
        </w:trPr>
        <w:tc>
          <w:tcPr>
            <w:tcW w:w="2263" w:type="dxa"/>
            <w:vAlign w:val="center"/>
          </w:tcPr>
          <w:p w14:paraId="6FE0E5A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1D6EB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4D133B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5E5055B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E0B660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4655D8A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665953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2199C25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0B8810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F7FE320" w14:textId="77777777" w:rsidTr="009328A5">
        <w:trPr>
          <w:jc w:val="right"/>
        </w:trPr>
        <w:tc>
          <w:tcPr>
            <w:tcW w:w="2263" w:type="dxa"/>
            <w:vAlign w:val="center"/>
          </w:tcPr>
          <w:p w14:paraId="7038C02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C30FDAC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0E80976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763D6E82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2DC5697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96CA86B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885D9B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31FD972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689C4E97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0B09BA1" w14:textId="77777777" w:rsidTr="009328A5">
        <w:trPr>
          <w:jc w:val="right"/>
        </w:trPr>
        <w:tc>
          <w:tcPr>
            <w:tcW w:w="2263" w:type="dxa"/>
            <w:vAlign w:val="center"/>
          </w:tcPr>
          <w:p w14:paraId="5C01980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44327E1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01B22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0BF8F833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956767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50ADC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CC9CD4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64D4250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99E8066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1886E962" w14:textId="77777777" w:rsidTr="009328A5">
        <w:trPr>
          <w:jc w:val="right"/>
        </w:trPr>
        <w:tc>
          <w:tcPr>
            <w:tcW w:w="2263" w:type="dxa"/>
            <w:vAlign w:val="center"/>
          </w:tcPr>
          <w:p w14:paraId="43E7BA58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2BE4A759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7DF4D1F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34276890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66E33DF1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36CC3A6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3E8E11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8115774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3C54B3EA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9328A5" w14:paraId="44F4F100" w14:textId="77777777" w:rsidTr="009328A5">
        <w:trPr>
          <w:jc w:val="right"/>
        </w:trPr>
        <w:tc>
          <w:tcPr>
            <w:tcW w:w="2263" w:type="dxa"/>
            <w:vAlign w:val="center"/>
          </w:tcPr>
          <w:p w14:paraId="37916A6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9" w:type="dxa"/>
            <w:vAlign w:val="center"/>
          </w:tcPr>
          <w:p w14:paraId="60AB2C8F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21D94690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26" w:type="dxa"/>
            <w:vAlign w:val="center"/>
          </w:tcPr>
          <w:p w14:paraId="2774C945" w14:textId="77777777" w:rsidR="00AF08D6" w:rsidRPr="00AF08D6" w:rsidRDefault="00AF08D6" w:rsidP="00AF08D6">
            <w:pPr>
              <w:jc w:val="center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363" w:type="dxa"/>
            <w:vMerge/>
            <w:tcBorders>
              <w:bottom w:val="nil"/>
            </w:tcBorders>
            <w:vAlign w:val="center"/>
          </w:tcPr>
          <w:p w14:paraId="465A366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2162" w:type="dxa"/>
            <w:vAlign w:val="center"/>
          </w:tcPr>
          <w:p w14:paraId="0DE6F60D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7A0D43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895" w:type="dxa"/>
            <w:vAlign w:val="center"/>
          </w:tcPr>
          <w:p w14:paraId="155BBA8E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20"/>
              </w:rPr>
            </w:pPr>
          </w:p>
        </w:tc>
        <w:tc>
          <w:tcPr>
            <w:tcW w:w="770" w:type="dxa"/>
            <w:vAlign w:val="center"/>
          </w:tcPr>
          <w:p w14:paraId="7B108CC2" w14:textId="77777777" w:rsidR="00AF08D6" w:rsidRPr="00AF08D6" w:rsidRDefault="00AF08D6" w:rsidP="00AF08D6">
            <w:pPr>
              <w:jc w:val="both"/>
              <w:rPr>
                <w:rFonts w:ascii="Times New Roman" w:eastAsia="Arial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476F5019" w14:textId="2315B726" w:rsidR="003C07A9" w:rsidRDefault="009F61B1" w:rsidP="009F61B1">
      <w:pPr>
        <w:tabs>
          <w:tab w:val="left" w:pos="960"/>
        </w:tabs>
        <w:spacing w:after="0" w:line="240" w:lineRule="auto"/>
        <w:jc w:val="both"/>
        <w:rPr>
          <w:rFonts w:ascii="Times New Roman" w:eastAsia="Arial" w:hAnsi="Times New Roman" w:cs="Times New Roman"/>
          <w:bCs/>
          <w:color w:val="000000" w:themeColor="text1"/>
          <w:sz w:val="20"/>
        </w:rPr>
      </w:pPr>
      <w:r>
        <w:rPr>
          <w:rFonts w:ascii="Times New Roman" w:eastAsia="Arial" w:hAnsi="Times New Roman" w:cs="Times New Roman"/>
          <w:bCs/>
          <w:color w:val="000000" w:themeColor="text1"/>
          <w:sz w:val="20"/>
        </w:rPr>
        <w:lastRenderedPageBreak/>
        <w:tab/>
      </w:r>
    </w:p>
    <w:sectPr w:rsidR="003C07A9" w:rsidSect="00AF08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82" w:right="707" w:bottom="709" w:left="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4EA37" w14:textId="77777777" w:rsidR="007041E0" w:rsidRDefault="007041E0" w:rsidP="002D5D44">
      <w:pPr>
        <w:spacing w:after="0" w:line="240" w:lineRule="auto"/>
      </w:pPr>
      <w:r>
        <w:separator/>
      </w:r>
    </w:p>
  </w:endnote>
  <w:endnote w:type="continuationSeparator" w:id="0">
    <w:p w14:paraId="1EBFCCDC" w14:textId="77777777" w:rsidR="007041E0" w:rsidRDefault="007041E0" w:rsidP="002D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A227" w14:textId="77777777" w:rsidR="009F61B1" w:rsidRDefault="009F61B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97297" w14:textId="08D842C2" w:rsidR="00D660A9" w:rsidRDefault="002D5D44">
    <w:pPr>
      <w:pStyle w:val="AltBilgi"/>
    </w:pPr>
    <w:r>
      <w:t>DK-FRM-</w:t>
    </w:r>
    <w:r w:rsidR="009F61B1">
      <w:t>612</w:t>
    </w:r>
    <w:r w:rsidR="00B8558C"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671AE" w14:textId="77777777" w:rsidR="009F61B1" w:rsidRDefault="009F61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21FFC" w14:textId="77777777" w:rsidR="007041E0" w:rsidRDefault="007041E0" w:rsidP="002D5D44">
      <w:pPr>
        <w:spacing w:after="0" w:line="240" w:lineRule="auto"/>
      </w:pPr>
      <w:r>
        <w:separator/>
      </w:r>
    </w:p>
  </w:footnote>
  <w:footnote w:type="continuationSeparator" w:id="0">
    <w:p w14:paraId="0AFF3A73" w14:textId="77777777" w:rsidR="007041E0" w:rsidRDefault="007041E0" w:rsidP="002D5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8A3D4" w14:textId="77777777" w:rsidR="009F61B1" w:rsidRDefault="009F61B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4CD" w14:textId="77777777" w:rsidR="009F61B1" w:rsidRDefault="009F61B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4704" w14:textId="77777777" w:rsidR="009F61B1" w:rsidRDefault="009F61B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32E46"/>
    <w:multiLevelType w:val="hybridMultilevel"/>
    <w:tmpl w:val="E4F40770"/>
    <w:lvl w:ilvl="0" w:tplc="CC964FF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BE9E4D78">
      <w:numFmt w:val="bullet"/>
      <w:lvlText w:val="•"/>
      <w:lvlJc w:val="left"/>
      <w:pPr>
        <w:ind w:left="1695" w:hanging="360"/>
      </w:pPr>
      <w:rPr>
        <w:lang w:val="tr-TR" w:eastAsia="en-US" w:bidi="ar-SA"/>
      </w:rPr>
    </w:lvl>
    <w:lvl w:ilvl="2" w:tplc="89C281AA">
      <w:numFmt w:val="bullet"/>
      <w:lvlText w:val="•"/>
      <w:lvlJc w:val="left"/>
      <w:pPr>
        <w:ind w:left="2530" w:hanging="360"/>
      </w:pPr>
      <w:rPr>
        <w:lang w:val="tr-TR" w:eastAsia="en-US" w:bidi="ar-SA"/>
      </w:rPr>
    </w:lvl>
    <w:lvl w:ilvl="3" w:tplc="E0804E10">
      <w:numFmt w:val="bullet"/>
      <w:lvlText w:val="•"/>
      <w:lvlJc w:val="left"/>
      <w:pPr>
        <w:ind w:left="3366" w:hanging="360"/>
      </w:pPr>
      <w:rPr>
        <w:lang w:val="tr-TR" w:eastAsia="en-US" w:bidi="ar-SA"/>
      </w:rPr>
    </w:lvl>
    <w:lvl w:ilvl="4" w:tplc="2C949BBE">
      <w:numFmt w:val="bullet"/>
      <w:lvlText w:val="•"/>
      <w:lvlJc w:val="left"/>
      <w:pPr>
        <w:ind w:left="4201" w:hanging="360"/>
      </w:pPr>
      <w:rPr>
        <w:lang w:val="tr-TR" w:eastAsia="en-US" w:bidi="ar-SA"/>
      </w:rPr>
    </w:lvl>
    <w:lvl w:ilvl="5" w:tplc="5F5477BE">
      <w:numFmt w:val="bullet"/>
      <w:lvlText w:val="•"/>
      <w:lvlJc w:val="left"/>
      <w:pPr>
        <w:ind w:left="5037" w:hanging="360"/>
      </w:pPr>
      <w:rPr>
        <w:lang w:val="tr-TR" w:eastAsia="en-US" w:bidi="ar-SA"/>
      </w:rPr>
    </w:lvl>
    <w:lvl w:ilvl="6" w:tplc="408A640E">
      <w:numFmt w:val="bullet"/>
      <w:lvlText w:val="•"/>
      <w:lvlJc w:val="left"/>
      <w:pPr>
        <w:ind w:left="5872" w:hanging="360"/>
      </w:pPr>
      <w:rPr>
        <w:lang w:val="tr-TR" w:eastAsia="en-US" w:bidi="ar-SA"/>
      </w:rPr>
    </w:lvl>
    <w:lvl w:ilvl="7" w:tplc="EB86F306">
      <w:numFmt w:val="bullet"/>
      <w:lvlText w:val="•"/>
      <w:lvlJc w:val="left"/>
      <w:pPr>
        <w:ind w:left="6708" w:hanging="360"/>
      </w:pPr>
      <w:rPr>
        <w:lang w:val="tr-TR" w:eastAsia="en-US" w:bidi="ar-SA"/>
      </w:rPr>
    </w:lvl>
    <w:lvl w:ilvl="8" w:tplc="E7928CAC">
      <w:numFmt w:val="bullet"/>
      <w:lvlText w:val="•"/>
      <w:lvlJc w:val="left"/>
      <w:pPr>
        <w:ind w:left="7543" w:hanging="360"/>
      </w:pPr>
      <w:rPr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86"/>
    <w:rsid w:val="001B60E5"/>
    <w:rsid w:val="002D5D44"/>
    <w:rsid w:val="003C07A9"/>
    <w:rsid w:val="003C56FB"/>
    <w:rsid w:val="00460F86"/>
    <w:rsid w:val="006010C0"/>
    <w:rsid w:val="007041E0"/>
    <w:rsid w:val="00913C26"/>
    <w:rsid w:val="009328A5"/>
    <w:rsid w:val="009447B4"/>
    <w:rsid w:val="0096294B"/>
    <w:rsid w:val="00993E3A"/>
    <w:rsid w:val="009F61B1"/>
    <w:rsid w:val="00A03592"/>
    <w:rsid w:val="00AF08D6"/>
    <w:rsid w:val="00B8558C"/>
    <w:rsid w:val="00C34706"/>
    <w:rsid w:val="00D660A9"/>
    <w:rsid w:val="00DF6DD6"/>
    <w:rsid w:val="00EA7790"/>
    <w:rsid w:val="00EB1C11"/>
    <w:rsid w:val="00FC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31F8"/>
  <w15:docId w15:val="{EBC27E59-E7E3-494F-9739-2C74184E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484"/>
      <w:ind w:left="2884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408"/>
      <w:ind w:left="764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D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D44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5D44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2D5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D5D44"/>
    <w:rPr>
      <w:rFonts w:ascii="Calibri" w:eastAsia="Calibri" w:hAnsi="Calibri" w:cs="Calibri"/>
      <w:color w:val="000000"/>
    </w:rPr>
  </w:style>
  <w:style w:type="table" w:styleId="TabloKlavuzu">
    <w:name w:val="Table Grid"/>
    <w:basedOn w:val="NormalTablo"/>
    <w:uiPriority w:val="39"/>
    <w:rsid w:val="00D6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D136C-ACA7-41A0-924B-44BA761B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Bitirme Ödevi Başvuru Formu Hk.</dc:subject>
  <dc:creator>enVision Document &amp; Workflow Management System</dc:creator>
  <cp:keywords/>
  <cp:lastModifiedBy>adnanAAAA AAAA</cp:lastModifiedBy>
  <cp:revision>4</cp:revision>
  <cp:lastPrinted>2024-12-18T08:50:00Z</cp:lastPrinted>
  <dcterms:created xsi:type="dcterms:W3CDTF">2024-12-19T06:06:00Z</dcterms:created>
  <dcterms:modified xsi:type="dcterms:W3CDTF">2025-04-10T07:46:00Z</dcterms:modified>
</cp:coreProperties>
</file>