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74" w:rsidRDefault="00524074" w:rsidP="00524074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…</w:t>
      </w:r>
      <w:r w:rsidR="00151041">
        <w:rPr>
          <w:sz w:val="26"/>
          <w:szCs w:val="26"/>
        </w:rPr>
        <w:t>…………..</w:t>
      </w:r>
      <w:r>
        <w:rPr>
          <w:sz w:val="26"/>
          <w:szCs w:val="26"/>
        </w:rPr>
        <w:t>………………………………….</w:t>
      </w:r>
      <w:proofErr w:type="gramEnd"/>
      <w:r>
        <w:rPr>
          <w:sz w:val="26"/>
          <w:szCs w:val="26"/>
        </w:rPr>
        <w:t>DEKANLIĞINA/ MÜDÜRLÜĞÜNE</w:t>
      </w:r>
    </w:p>
    <w:p w:rsidR="00524074" w:rsidRDefault="00524074" w:rsidP="00524074">
      <w:pPr>
        <w:jc w:val="center"/>
        <w:rPr>
          <w:sz w:val="26"/>
          <w:szCs w:val="26"/>
        </w:rPr>
      </w:pPr>
    </w:p>
    <w:tbl>
      <w:tblPr>
        <w:tblStyle w:val="TabloKlavuzu"/>
        <w:tblW w:w="9692" w:type="dxa"/>
        <w:tblInd w:w="-176" w:type="dxa"/>
        <w:tblLook w:val="04A0" w:firstRow="1" w:lastRow="0" w:firstColumn="1" w:lastColumn="0" w:noHBand="0" w:noVBand="1"/>
      </w:tblPr>
      <w:tblGrid>
        <w:gridCol w:w="3564"/>
        <w:gridCol w:w="6128"/>
      </w:tblGrid>
      <w:tr w:rsidR="00C676DE" w:rsidTr="007C4E71">
        <w:trPr>
          <w:trHeight w:val="331"/>
        </w:trPr>
        <w:tc>
          <w:tcPr>
            <w:tcW w:w="9692" w:type="dxa"/>
            <w:gridSpan w:val="2"/>
          </w:tcPr>
          <w:p w:rsidR="00C676DE" w:rsidRDefault="00C676DE" w:rsidP="00C676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ÖĞRENCİNİN</w:t>
            </w:r>
          </w:p>
        </w:tc>
      </w:tr>
      <w:tr w:rsidR="00524074" w:rsidTr="00E63AD7">
        <w:trPr>
          <w:trHeight w:val="331"/>
        </w:trPr>
        <w:tc>
          <w:tcPr>
            <w:tcW w:w="3564" w:type="dxa"/>
          </w:tcPr>
          <w:p w:rsidR="00524074" w:rsidRDefault="00524074" w:rsidP="008B0E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 Kimlik Numarası</w:t>
            </w:r>
          </w:p>
        </w:tc>
        <w:tc>
          <w:tcPr>
            <w:tcW w:w="6128" w:type="dxa"/>
          </w:tcPr>
          <w:p w:rsidR="00524074" w:rsidRDefault="00524074" w:rsidP="008B0E93">
            <w:pPr>
              <w:jc w:val="both"/>
              <w:rPr>
                <w:sz w:val="26"/>
                <w:szCs w:val="26"/>
              </w:rPr>
            </w:pPr>
          </w:p>
        </w:tc>
      </w:tr>
      <w:tr w:rsidR="00524074" w:rsidTr="00E63AD7">
        <w:trPr>
          <w:trHeight w:val="322"/>
        </w:trPr>
        <w:tc>
          <w:tcPr>
            <w:tcW w:w="3564" w:type="dxa"/>
          </w:tcPr>
          <w:p w:rsidR="00524074" w:rsidRDefault="00524074" w:rsidP="008B0E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Öğrenci Numarası</w:t>
            </w:r>
          </w:p>
        </w:tc>
        <w:tc>
          <w:tcPr>
            <w:tcW w:w="6128" w:type="dxa"/>
          </w:tcPr>
          <w:p w:rsidR="00524074" w:rsidRDefault="00524074" w:rsidP="008B0E93">
            <w:pPr>
              <w:jc w:val="both"/>
              <w:rPr>
                <w:sz w:val="26"/>
                <w:szCs w:val="26"/>
              </w:rPr>
            </w:pPr>
          </w:p>
        </w:tc>
      </w:tr>
      <w:tr w:rsidR="00524074" w:rsidTr="00E63AD7">
        <w:trPr>
          <w:trHeight w:val="331"/>
        </w:trPr>
        <w:tc>
          <w:tcPr>
            <w:tcW w:w="3564" w:type="dxa"/>
          </w:tcPr>
          <w:p w:rsidR="00524074" w:rsidRDefault="00524074" w:rsidP="008B0E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Adı-Soyadı</w:t>
            </w:r>
          </w:p>
        </w:tc>
        <w:tc>
          <w:tcPr>
            <w:tcW w:w="6128" w:type="dxa"/>
          </w:tcPr>
          <w:p w:rsidR="00524074" w:rsidRDefault="00524074" w:rsidP="008B0E93">
            <w:pPr>
              <w:jc w:val="both"/>
              <w:rPr>
                <w:sz w:val="26"/>
                <w:szCs w:val="26"/>
              </w:rPr>
            </w:pPr>
          </w:p>
        </w:tc>
      </w:tr>
      <w:tr w:rsidR="00C676DE" w:rsidTr="00E63AD7">
        <w:trPr>
          <w:trHeight w:val="331"/>
        </w:trPr>
        <w:tc>
          <w:tcPr>
            <w:tcW w:w="3564" w:type="dxa"/>
          </w:tcPr>
          <w:p w:rsidR="00C676DE" w:rsidRDefault="00C676DE" w:rsidP="008B0E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Sınıfı</w:t>
            </w:r>
          </w:p>
        </w:tc>
        <w:tc>
          <w:tcPr>
            <w:tcW w:w="6128" w:type="dxa"/>
          </w:tcPr>
          <w:p w:rsidR="00C676DE" w:rsidRDefault="00C676DE" w:rsidP="008B0E93">
            <w:pPr>
              <w:jc w:val="both"/>
              <w:rPr>
                <w:sz w:val="26"/>
                <w:szCs w:val="26"/>
              </w:rPr>
            </w:pPr>
          </w:p>
        </w:tc>
      </w:tr>
      <w:tr w:rsidR="00524074" w:rsidTr="00E63AD7">
        <w:trPr>
          <w:trHeight w:val="322"/>
        </w:trPr>
        <w:tc>
          <w:tcPr>
            <w:tcW w:w="3564" w:type="dxa"/>
          </w:tcPr>
          <w:p w:rsidR="00524074" w:rsidRDefault="00524074" w:rsidP="00C676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Kayıtlı </w:t>
            </w:r>
            <w:r w:rsidR="00C676DE"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lduğu Bölüm/Program</w:t>
            </w:r>
          </w:p>
        </w:tc>
        <w:tc>
          <w:tcPr>
            <w:tcW w:w="6128" w:type="dxa"/>
          </w:tcPr>
          <w:p w:rsidR="00524074" w:rsidRDefault="00524074" w:rsidP="008B0E93">
            <w:pPr>
              <w:jc w:val="both"/>
              <w:rPr>
                <w:sz w:val="26"/>
                <w:szCs w:val="26"/>
              </w:rPr>
            </w:pPr>
          </w:p>
        </w:tc>
      </w:tr>
      <w:tr w:rsidR="00524074" w:rsidTr="00E63AD7">
        <w:trPr>
          <w:trHeight w:val="322"/>
        </w:trPr>
        <w:tc>
          <w:tcPr>
            <w:tcW w:w="3564" w:type="dxa"/>
          </w:tcPr>
          <w:p w:rsidR="00524074" w:rsidRDefault="00E63AD7" w:rsidP="008B0E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İletişim Numarası</w:t>
            </w:r>
          </w:p>
        </w:tc>
        <w:tc>
          <w:tcPr>
            <w:tcW w:w="6128" w:type="dxa"/>
          </w:tcPr>
          <w:p w:rsidR="00524074" w:rsidRDefault="00524074" w:rsidP="008B0E93">
            <w:pPr>
              <w:jc w:val="both"/>
              <w:rPr>
                <w:sz w:val="26"/>
                <w:szCs w:val="26"/>
              </w:rPr>
            </w:pPr>
          </w:p>
        </w:tc>
      </w:tr>
      <w:tr w:rsidR="00524074" w:rsidTr="00E63AD7">
        <w:trPr>
          <w:trHeight w:val="331"/>
        </w:trPr>
        <w:tc>
          <w:tcPr>
            <w:tcW w:w="3564" w:type="dxa"/>
          </w:tcPr>
          <w:p w:rsidR="00524074" w:rsidRDefault="00524074" w:rsidP="008B0E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E-posta</w:t>
            </w:r>
          </w:p>
        </w:tc>
        <w:tc>
          <w:tcPr>
            <w:tcW w:w="6128" w:type="dxa"/>
          </w:tcPr>
          <w:p w:rsidR="00524074" w:rsidRDefault="00524074" w:rsidP="008B0E93">
            <w:pPr>
              <w:jc w:val="both"/>
              <w:rPr>
                <w:sz w:val="26"/>
                <w:szCs w:val="26"/>
              </w:rPr>
            </w:pPr>
          </w:p>
        </w:tc>
      </w:tr>
    </w:tbl>
    <w:p w:rsidR="00524074" w:rsidRDefault="00524074" w:rsidP="008B0E93">
      <w:pPr>
        <w:jc w:val="both"/>
        <w:rPr>
          <w:sz w:val="26"/>
          <w:szCs w:val="26"/>
        </w:rPr>
      </w:pPr>
    </w:p>
    <w:tbl>
      <w:tblPr>
        <w:tblStyle w:val="TabloKlavuzu"/>
        <w:tblW w:w="9832" w:type="dxa"/>
        <w:tblInd w:w="-176" w:type="dxa"/>
        <w:tblLook w:val="04A0" w:firstRow="1" w:lastRow="0" w:firstColumn="1" w:lastColumn="0" w:noHBand="0" w:noVBand="1"/>
      </w:tblPr>
      <w:tblGrid>
        <w:gridCol w:w="631"/>
        <w:gridCol w:w="1096"/>
        <w:gridCol w:w="3882"/>
        <w:gridCol w:w="344"/>
        <w:gridCol w:w="375"/>
        <w:gridCol w:w="366"/>
        <w:gridCol w:w="784"/>
        <w:gridCol w:w="2354"/>
      </w:tblGrid>
      <w:tr w:rsidR="00C676DE" w:rsidTr="00952208">
        <w:trPr>
          <w:trHeight w:val="238"/>
        </w:trPr>
        <w:tc>
          <w:tcPr>
            <w:tcW w:w="9832" w:type="dxa"/>
            <w:gridSpan w:val="8"/>
          </w:tcPr>
          <w:p w:rsidR="00C676DE" w:rsidRDefault="00C676DE" w:rsidP="00BC0566">
            <w:pPr>
              <w:jc w:val="center"/>
              <w:rPr>
                <w:sz w:val="26"/>
                <w:szCs w:val="26"/>
              </w:rPr>
            </w:pPr>
            <w:r w:rsidRPr="00C676DE">
              <w:rPr>
                <w:b/>
              </w:rPr>
              <w:t>ÜST DÖNEMDEN ALINACAK DERS TALEP TABLOSU</w:t>
            </w:r>
          </w:p>
        </w:tc>
      </w:tr>
      <w:tr w:rsidR="00E44BE8" w:rsidRPr="00C676DE" w:rsidTr="00E44BE8">
        <w:trPr>
          <w:trHeight w:val="475"/>
        </w:trPr>
        <w:tc>
          <w:tcPr>
            <w:tcW w:w="631" w:type="dxa"/>
          </w:tcPr>
          <w:p w:rsidR="00E44BE8" w:rsidRPr="00C676DE" w:rsidRDefault="00E44BE8" w:rsidP="00BC0566">
            <w:pPr>
              <w:jc w:val="both"/>
            </w:pPr>
            <w:proofErr w:type="spellStart"/>
            <w:r w:rsidRPr="00C676DE">
              <w:t>S.No</w:t>
            </w:r>
            <w:proofErr w:type="spellEnd"/>
          </w:p>
        </w:tc>
        <w:tc>
          <w:tcPr>
            <w:tcW w:w="1096" w:type="dxa"/>
          </w:tcPr>
          <w:p w:rsidR="00E44BE8" w:rsidRPr="00C676DE" w:rsidRDefault="00E44BE8" w:rsidP="00BC0566">
            <w:pPr>
              <w:jc w:val="both"/>
            </w:pPr>
            <w:r w:rsidRPr="00C676DE">
              <w:t>Ders Kodu</w:t>
            </w:r>
          </w:p>
        </w:tc>
        <w:tc>
          <w:tcPr>
            <w:tcW w:w="3882" w:type="dxa"/>
          </w:tcPr>
          <w:p w:rsidR="00E44BE8" w:rsidRPr="00C676DE" w:rsidRDefault="00E44BE8" w:rsidP="00BC0566">
            <w:pPr>
              <w:jc w:val="both"/>
            </w:pPr>
            <w:r w:rsidRPr="00C676DE">
              <w:t>Ders Adı</w:t>
            </w:r>
          </w:p>
        </w:tc>
        <w:tc>
          <w:tcPr>
            <w:tcW w:w="344" w:type="dxa"/>
          </w:tcPr>
          <w:p w:rsidR="00E44BE8" w:rsidRPr="00C676DE" w:rsidRDefault="00E44BE8" w:rsidP="00BC0566">
            <w:pPr>
              <w:jc w:val="both"/>
            </w:pPr>
            <w:r>
              <w:t>T</w:t>
            </w:r>
          </w:p>
        </w:tc>
        <w:tc>
          <w:tcPr>
            <w:tcW w:w="375" w:type="dxa"/>
          </w:tcPr>
          <w:p w:rsidR="00E44BE8" w:rsidRPr="00C676DE" w:rsidRDefault="00E44BE8" w:rsidP="00BC0566">
            <w:pPr>
              <w:jc w:val="both"/>
            </w:pPr>
            <w:r>
              <w:t>U</w:t>
            </w:r>
          </w:p>
        </w:tc>
        <w:tc>
          <w:tcPr>
            <w:tcW w:w="366" w:type="dxa"/>
          </w:tcPr>
          <w:p w:rsidR="00E44BE8" w:rsidRPr="00C676DE" w:rsidRDefault="00E44BE8" w:rsidP="00BC0566">
            <w:pPr>
              <w:jc w:val="both"/>
            </w:pPr>
            <w:r>
              <w:t>K</w:t>
            </w:r>
          </w:p>
        </w:tc>
        <w:tc>
          <w:tcPr>
            <w:tcW w:w="784" w:type="dxa"/>
          </w:tcPr>
          <w:p w:rsidR="00E44BE8" w:rsidRPr="00C676DE" w:rsidRDefault="00E44BE8" w:rsidP="00BC0566">
            <w:pPr>
              <w:jc w:val="both"/>
            </w:pPr>
            <w:r>
              <w:t>AKTS</w:t>
            </w:r>
          </w:p>
        </w:tc>
        <w:tc>
          <w:tcPr>
            <w:tcW w:w="2354" w:type="dxa"/>
          </w:tcPr>
          <w:p w:rsidR="00E44BE8" w:rsidRPr="00C676DE" w:rsidRDefault="00E44BE8" w:rsidP="00E44BE8">
            <w:pPr>
              <w:jc w:val="both"/>
            </w:pPr>
            <w:r>
              <w:t>DANIŞMANIN GÖRÜŞÜ</w:t>
            </w:r>
          </w:p>
        </w:tc>
      </w:tr>
      <w:tr w:rsidR="00E44BE8" w:rsidTr="00E44BE8">
        <w:trPr>
          <w:trHeight w:val="463"/>
        </w:trPr>
        <w:tc>
          <w:tcPr>
            <w:tcW w:w="631" w:type="dxa"/>
          </w:tcPr>
          <w:p w:rsidR="00E44BE8" w:rsidRDefault="00E44BE8" w:rsidP="00BC05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96" w:type="dxa"/>
          </w:tcPr>
          <w:p w:rsidR="00E44BE8" w:rsidRDefault="00E44BE8" w:rsidP="00BC05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82" w:type="dxa"/>
          </w:tcPr>
          <w:p w:rsidR="00E44BE8" w:rsidRDefault="00E44BE8" w:rsidP="00BC05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4" w:type="dxa"/>
          </w:tcPr>
          <w:p w:rsidR="00E44BE8" w:rsidRDefault="00E44BE8" w:rsidP="00BC05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</w:tcPr>
          <w:p w:rsidR="00E44BE8" w:rsidRDefault="00E44BE8" w:rsidP="00BC05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6" w:type="dxa"/>
          </w:tcPr>
          <w:p w:rsidR="00E44BE8" w:rsidRDefault="00E44BE8" w:rsidP="00BC05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E44BE8" w:rsidRDefault="00E44BE8" w:rsidP="00BC05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4" w:type="dxa"/>
          </w:tcPr>
          <w:p w:rsidR="00E44BE8" w:rsidRDefault="00E44BE8" w:rsidP="00BC0566">
            <w:pPr>
              <w:jc w:val="both"/>
              <w:rPr>
                <w:sz w:val="26"/>
                <w:szCs w:val="26"/>
              </w:rPr>
            </w:pPr>
          </w:p>
        </w:tc>
      </w:tr>
      <w:tr w:rsidR="00E44BE8" w:rsidTr="00E44BE8">
        <w:trPr>
          <w:trHeight w:val="475"/>
        </w:trPr>
        <w:tc>
          <w:tcPr>
            <w:tcW w:w="631" w:type="dxa"/>
          </w:tcPr>
          <w:p w:rsidR="00E44BE8" w:rsidRDefault="00E44BE8" w:rsidP="00BC05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6" w:type="dxa"/>
          </w:tcPr>
          <w:p w:rsidR="00E44BE8" w:rsidRDefault="00E44BE8" w:rsidP="00BC05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82" w:type="dxa"/>
          </w:tcPr>
          <w:p w:rsidR="00E44BE8" w:rsidRDefault="00E44BE8" w:rsidP="00BC05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4" w:type="dxa"/>
          </w:tcPr>
          <w:p w:rsidR="00E44BE8" w:rsidRDefault="00E44BE8" w:rsidP="00BC05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</w:tcPr>
          <w:p w:rsidR="00E44BE8" w:rsidRDefault="00E44BE8" w:rsidP="00BC05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6" w:type="dxa"/>
          </w:tcPr>
          <w:p w:rsidR="00E44BE8" w:rsidRDefault="00E44BE8" w:rsidP="00BC05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E44BE8" w:rsidRDefault="00E44BE8" w:rsidP="00BC05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4" w:type="dxa"/>
          </w:tcPr>
          <w:p w:rsidR="00E44BE8" w:rsidRDefault="00E44BE8" w:rsidP="00BC0566">
            <w:pPr>
              <w:jc w:val="both"/>
              <w:rPr>
                <w:sz w:val="26"/>
                <w:szCs w:val="26"/>
              </w:rPr>
            </w:pPr>
          </w:p>
        </w:tc>
      </w:tr>
      <w:tr w:rsidR="00E44BE8" w:rsidTr="00E44BE8">
        <w:trPr>
          <w:trHeight w:val="475"/>
        </w:trPr>
        <w:tc>
          <w:tcPr>
            <w:tcW w:w="631" w:type="dxa"/>
          </w:tcPr>
          <w:p w:rsidR="00E44BE8" w:rsidRDefault="00E44BE8" w:rsidP="00BC05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96" w:type="dxa"/>
          </w:tcPr>
          <w:p w:rsidR="00E44BE8" w:rsidRDefault="00E44BE8" w:rsidP="00BC05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82" w:type="dxa"/>
          </w:tcPr>
          <w:p w:rsidR="00E44BE8" w:rsidRDefault="00E44BE8" w:rsidP="00BC05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4" w:type="dxa"/>
          </w:tcPr>
          <w:p w:rsidR="00E44BE8" w:rsidRDefault="00E44BE8" w:rsidP="00BC05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</w:tcPr>
          <w:p w:rsidR="00E44BE8" w:rsidRDefault="00E44BE8" w:rsidP="00BC05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6" w:type="dxa"/>
          </w:tcPr>
          <w:p w:rsidR="00E44BE8" w:rsidRDefault="00E44BE8" w:rsidP="00BC05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E44BE8" w:rsidRDefault="00E44BE8" w:rsidP="00BC05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4" w:type="dxa"/>
          </w:tcPr>
          <w:p w:rsidR="00E44BE8" w:rsidRDefault="00E44BE8" w:rsidP="00BC0566">
            <w:pPr>
              <w:jc w:val="both"/>
              <w:rPr>
                <w:sz w:val="26"/>
                <w:szCs w:val="26"/>
              </w:rPr>
            </w:pPr>
          </w:p>
        </w:tc>
      </w:tr>
      <w:tr w:rsidR="00E44BE8" w:rsidTr="00E44BE8">
        <w:trPr>
          <w:trHeight w:val="463"/>
        </w:trPr>
        <w:tc>
          <w:tcPr>
            <w:tcW w:w="631" w:type="dxa"/>
          </w:tcPr>
          <w:p w:rsidR="00E44BE8" w:rsidRDefault="00E44BE8" w:rsidP="00BC05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96" w:type="dxa"/>
          </w:tcPr>
          <w:p w:rsidR="00E44BE8" w:rsidRDefault="00E44BE8" w:rsidP="00BC05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82" w:type="dxa"/>
          </w:tcPr>
          <w:p w:rsidR="00E44BE8" w:rsidRDefault="00E44BE8" w:rsidP="00BC05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4" w:type="dxa"/>
          </w:tcPr>
          <w:p w:rsidR="00E44BE8" w:rsidRDefault="00E44BE8" w:rsidP="00BC05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</w:tcPr>
          <w:p w:rsidR="00E44BE8" w:rsidRDefault="00E44BE8" w:rsidP="00BC05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6" w:type="dxa"/>
          </w:tcPr>
          <w:p w:rsidR="00E44BE8" w:rsidRDefault="00E44BE8" w:rsidP="00BC05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E44BE8" w:rsidRDefault="00E44BE8" w:rsidP="00BC05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4" w:type="dxa"/>
          </w:tcPr>
          <w:p w:rsidR="00E44BE8" w:rsidRDefault="00E44BE8" w:rsidP="00BC0566">
            <w:pPr>
              <w:jc w:val="both"/>
              <w:rPr>
                <w:sz w:val="26"/>
                <w:szCs w:val="26"/>
              </w:rPr>
            </w:pPr>
          </w:p>
        </w:tc>
      </w:tr>
      <w:tr w:rsidR="00E44BE8" w:rsidTr="00E44BE8">
        <w:trPr>
          <w:trHeight w:val="463"/>
        </w:trPr>
        <w:tc>
          <w:tcPr>
            <w:tcW w:w="631" w:type="dxa"/>
          </w:tcPr>
          <w:p w:rsidR="00E44BE8" w:rsidRDefault="00E44BE8" w:rsidP="00BC05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96" w:type="dxa"/>
          </w:tcPr>
          <w:p w:rsidR="00E44BE8" w:rsidRDefault="00E44BE8" w:rsidP="00BC05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82" w:type="dxa"/>
          </w:tcPr>
          <w:p w:rsidR="00E44BE8" w:rsidRDefault="00E44BE8" w:rsidP="00BC05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4" w:type="dxa"/>
          </w:tcPr>
          <w:p w:rsidR="00E44BE8" w:rsidRDefault="00E44BE8" w:rsidP="00BC05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</w:tcPr>
          <w:p w:rsidR="00E44BE8" w:rsidRDefault="00E44BE8" w:rsidP="00BC05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6" w:type="dxa"/>
          </w:tcPr>
          <w:p w:rsidR="00E44BE8" w:rsidRDefault="00E44BE8" w:rsidP="00BC05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E44BE8" w:rsidRDefault="00E44BE8" w:rsidP="00BC05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4" w:type="dxa"/>
          </w:tcPr>
          <w:p w:rsidR="00E44BE8" w:rsidRDefault="00E44BE8" w:rsidP="00BC0566">
            <w:pPr>
              <w:jc w:val="both"/>
              <w:rPr>
                <w:sz w:val="26"/>
                <w:szCs w:val="26"/>
              </w:rPr>
            </w:pPr>
          </w:p>
        </w:tc>
      </w:tr>
    </w:tbl>
    <w:p w:rsidR="00524074" w:rsidRDefault="00524074" w:rsidP="00524074">
      <w:pPr>
        <w:spacing w:line="240" w:lineRule="atLeast"/>
        <w:ind w:firstLine="566"/>
        <w:jc w:val="both"/>
        <w:rPr>
          <w:b/>
          <w:bCs/>
          <w:sz w:val="18"/>
          <w:szCs w:val="18"/>
        </w:rPr>
      </w:pPr>
    </w:p>
    <w:p w:rsidR="00524074" w:rsidRPr="00151041" w:rsidRDefault="00524074" w:rsidP="00524074">
      <w:pPr>
        <w:spacing w:line="240" w:lineRule="atLeast"/>
        <w:ind w:firstLine="566"/>
        <w:jc w:val="both"/>
      </w:pPr>
      <w:r w:rsidRPr="00151041">
        <w:rPr>
          <w:b/>
          <w:bCs/>
        </w:rPr>
        <w:t>Üst yarıyıldan/yıldan ders alma koşulları</w:t>
      </w:r>
    </w:p>
    <w:p w:rsidR="00524074" w:rsidRPr="00151041" w:rsidRDefault="00524074" w:rsidP="00524074">
      <w:pPr>
        <w:spacing w:line="240" w:lineRule="atLeast"/>
        <w:ind w:firstLine="566"/>
        <w:jc w:val="both"/>
      </w:pPr>
      <w:r w:rsidRPr="00151041">
        <w:rPr>
          <w:b/>
          <w:bCs/>
        </w:rPr>
        <w:t>MADDE 14 – </w:t>
      </w:r>
      <w:r w:rsidRPr="00151041">
        <w:t>(1) Alt dönemlerden başarısız ve devamsız dersi bulunmayan ve akademik başarı not ortalamaları 80 ve üstü olan öğrenciler, üçüncü dönemden/ikinci sınıftan itibaren, ders saatlerinin çakışmaması ve 13 üncü maddenin beşinci fıkrasında belirtilen üst saat sınırı dâhilinde kalması kaydıyla danışmanının onayı ile bir üst yarıyıldan ders alabilirler.</w:t>
      </w:r>
    </w:p>
    <w:p w:rsidR="00524074" w:rsidRPr="00151041" w:rsidRDefault="00524074" w:rsidP="00524074">
      <w:pPr>
        <w:spacing w:line="240" w:lineRule="atLeast"/>
        <w:ind w:firstLine="566"/>
        <w:jc w:val="both"/>
      </w:pPr>
      <w:r w:rsidRPr="00151041">
        <w:t>(2) Muaf tutuldukları dersler nedeniyle bir üst yarıyıldan/yıldan ders almalarına izin verilenler bu maddedeki bir üst yarıyıldan/yıldan ders alabilme başarı koşullarına tabi değildirler.</w:t>
      </w:r>
    </w:p>
    <w:p w:rsidR="00524074" w:rsidRPr="00151041" w:rsidRDefault="00524074" w:rsidP="00524074">
      <w:pPr>
        <w:spacing w:line="240" w:lineRule="atLeast"/>
        <w:ind w:firstLine="566"/>
        <w:jc w:val="both"/>
      </w:pPr>
      <w:r w:rsidRPr="00151041">
        <w:t>(3) Muafiyet ve başarıdan dolayı bir üst yarıyıldan/yıldan ders alması sebebiyle bulunduğu dönemde daha önce ders/dersler alıp başarılı olan öğrencilere, muaf oldukları kredi kadar bu Yönetmelik hükümleri çerçevesinde bir üst yarıyıldan ders/dersler verilebilir.</w:t>
      </w:r>
    </w:p>
    <w:p w:rsidR="00524074" w:rsidRPr="00151041" w:rsidRDefault="00524074" w:rsidP="00524074">
      <w:pPr>
        <w:spacing w:line="240" w:lineRule="atLeast"/>
        <w:ind w:firstLine="566"/>
        <w:jc w:val="both"/>
      </w:pPr>
      <w:r w:rsidRPr="00151041">
        <w:t xml:space="preserve">(4) Bir eğitim-öğretim yılı öğrenime ara verme izni alan, kendi isteğiyle öğrenimine iki yarıyıl devam etmeyen, ya da bir önceki yılın tüm derslerinden devamsız olan öğrenciler ile 18/8/2012 tarihli ve 28388 sayılı Resmî </w:t>
      </w:r>
      <w:proofErr w:type="spellStart"/>
      <w:r w:rsidRPr="00151041">
        <w:t>Gazete’de</w:t>
      </w:r>
      <w:proofErr w:type="spellEnd"/>
      <w:r w:rsidRPr="00151041">
        <w:t xml:space="preserve"> yayımlanan Yükseköğretim Kurumları Öğrenci Disiplin Yönetmeliği gereğince bir veya iki yarıyıl uzaklaştırma cezası alan öğrenciler öğrenimlerine kaldıkları yarıyıl/yıldan devam ederler. Bu durumdaki öğrenciler devam edemedikleri dönemleri telafi etmek amacıyla üst dönemden/dönemlerden ders alamazlar.</w:t>
      </w:r>
    </w:p>
    <w:p w:rsidR="003957B4" w:rsidRPr="00151041" w:rsidRDefault="003957B4" w:rsidP="008B0E93">
      <w:pPr>
        <w:jc w:val="both"/>
      </w:pPr>
    </w:p>
    <w:p w:rsidR="003957B4" w:rsidRDefault="003957B4" w:rsidP="00316EF9">
      <w:pPr>
        <w:ind w:firstLine="708"/>
        <w:jc w:val="both"/>
      </w:pPr>
      <w:r w:rsidRPr="00151041">
        <w:t xml:space="preserve">Gereğini arz ederim. </w:t>
      </w:r>
      <w:r w:rsidR="002B79BB" w:rsidRPr="00151041">
        <w:t>…./…./2021</w:t>
      </w:r>
    </w:p>
    <w:p w:rsidR="00C676DE" w:rsidRDefault="00C676DE" w:rsidP="00316EF9">
      <w:pPr>
        <w:ind w:firstLine="708"/>
        <w:jc w:val="both"/>
      </w:pPr>
    </w:p>
    <w:p w:rsidR="00C676DE" w:rsidRPr="00151041" w:rsidRDefault="00E44BE8" w:rsidP="00316EF9">
      <w:pPr>
        <w:ind w:firstLine="708"/>
        <w:jc w:val="both"/>
      </w:pPr>
      <w:r>
        <w:t xml:space="preserve">Öğrencinin </w:t>
      </w:r>
      <w:r w:rsidR="00C676DE">
        <w:t>İmza</w:t>
      </w:r>
      <w:r>
        <w:t>sı</w:t>
      </w:r>
      <w:r w:rsidR="00C676DE">
        <w:tab/>
        <w:t>:</w:t>
      </w:r>
    </w:p>
    <w:p w:rsidR="003957B4" w:rsidRPr="006B198A" w:rsidRDefault="003957B4" w:rsidP="003957B4">
      <w:pPr>
        <w:jc w:val="both"/>
        <w:rPr>
          <w:sz w:val="24"/>
          <w:szCs w:val="24"/>
        </w:rPr>
      </w:pPr>
    </w:p>
    <w:tbl>
      <w:tblPr>
        <w:tblStyle w:val="TabloKlavuzu"/>
        <w:tblW w:w="9791" w:type="dxa"/>
        <w:tblLook w:val="04A0" w:firstRow="1" w:lastRow="0" w:firstColumn="1" w:lastColumn="0" w:noHBand="0" w:noVBand="1"/>
      </w:tblPr>
      <w:tblGrid>
        <w:gridCol w:w="4627"/>
        <w:gridCol w:w="5164"/>
      </w:tblGrid>
      <w:tr w:rsidR="002B79BB" w:rsidTr="00952208">
        <w:trPr>
          <w:trHeight w:val="315"/>
        </w:trPr>
        <w:tc>
          <w:tcPr>
            <w:tcW w:w="9791" w:type="dxa"/>
            <w:gridSpan w:val="2"/>
          </w:tcPr>
          <w:p w:rsidR="002B79BB" w:rsidRDefault="00C676DE" w:rsidP="00151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DANIŞMANIN</w:t>
            </w:r>
          </w:p>
        </w:tc>
      </w:tr>
      <w:tr w:rsidR="002B79BB" w:rsidTr="00952208">
        <w:trPr>
          <w:trHeight w:val="315"/>
        </w:trPr>
        <w:tc>
          <w:tcPr>
            <w:tcW w:w="4627" w:type="dxa"/>
          </w:tcPr>
          <w:p w:rsidR="002B79BB" w:rsidRDefault="002B79BB" w:rsidP="00395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Adı-Soyadı</w:t>
            </w:r>
          </w:p>
        </w:tc>
        <w:tc>
          <w:tcPr>
            <w:tcW w:w="5164" w:type="dxa"/>
          </w:tcPr>
          <w:p w:rsidR="002B79BB" w:rsidRDefault="002B79BB" w:rsidP="003957B4">
            <w:pPr>
              <w:rPr>
                <w:sz w:val="24"/>
                <w:szCs w:val="24"/>
              </w:rPr>
            </w:pPr>
          </w:p>
        </w:tc>
      </w:tr>
      <w:tr w:rsidR="002B79BB" w:rsidTr="00952208">
        <w:trPr>
          <w:trHeight w:val="315"/>
        </w:trPr>
        <w:tc>
          <w:tcPr>
            <w:tcW w:w="4627" w:type="dxa"/>
          </w:tcPr>
          <w:p w:rsidR="002B79BB" w:rsidRDefault="002B79BB" w:rsidP="00395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İletişim Numarası (GSM)-Dâhili</w:t>
            </w:r>
          </w:p>
        </w:tc>
        <w:tc>
          <w:tcPr>
            <w:tcW w:w="5164" w:type="dxa"/>
          </w:tcPr>
          <w:p w:rsidR="002B79BB" w:rsidRDefault="002B79BB" w:rsidP="003957B4">
            <w:pPr>
              <w:rPr>
                <w:sz w:val="24"/>
                <w:szCs w:val="24"/>
              </w:rPr>
            </w:pPr>
          </w:p>
        </w:tc>
      </w:tr>
      <w:tr w:rsidR="00952208" w:rsidTr="00952208">
        <w:trPr>
          <w:trHeight w:val="306"/>
        </w:trPr>
        <w:tc>
          <w:tcPr>
            <w:tcW w:w="4627" w:type="dxa"/>
          </w:tcPr>
          <w:p w:rsidR="00952208" w:rsidRDefault="00952208" w:rsidP="00395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İmzası</w:t>
            </w:r>
          </w:p>
        </w:tc>
        <w:tc>
          <w:tcPr>
            <w:tcW w:w="5164" w:type="dxa"/>
          </w:tcPr>
          <w:p w:rsidR="00952208" w:rsidRDefault="00952208" w:rsidP="003957B4">
            <w:pPr>
              <w:rPr>
                <w:sz w:val="24"/>
                <w:szCs w:val="24"/>
              </w:rPr>
            </w:pPr>
          </w:p>
        </w:tc>
      </w:tr>
    </w:tbl>
    <w:p w:rsidR="003957B4" w:rsidRPr="008B0E93" w:rsidRDefault="003957B4" w:rsidP="00E44BE8">
      <w:pPr>
        <w:rPr>
          <w:lang w:eastAsia="en-US"/>
        </w:rPr>
      </w:pPr>
    </w:p>
    <w:sectPr w:rsidR="003957B4" w:rsidRPr="008B0E93" w:rsidSect="00C676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991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3E9" w:rsidRDefault="00C513E9" w:rsidP="003A5A1E">
      <w:r>
        <w:separator/>
      </w:r>
    </w:p>
  </w:endnote>
  <w:endnote w:type="continuationSeparator" w:id="0">
    <w:p w:rsidR="00C513E9" w:rsidRDefault="00C513E9" w:rsidP="003A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967" w:rsidRDefault="0006296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445" w:rsidRPr="00823ADB" w:rsidRDefault="00DA6AD3">
    <w:pPr>
      <w:pStyle w:val="Altbilgi"/>
    </w:pPr>
    <w:r>
      <w:t>ÖDB-FRM-319/04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967" w:rsidRDefault="0006296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3E9" w:rsidRDefault="00C513E9" w:rsidP="003A5A1E">
      <w:r>
        <w:separator/>
      </w:r>
    </w:p>
  </w:footnote>
  <w:footnote w:type="continuationSeparator" w:id="0">
    <w:p w:rsidR="00C513E9" w:rsidRDefault="00C513E9" w:rsidP="003A5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967" w:rsidRDefault="0006296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43" w:type="pct"/>
      <w:tblInd w:w="-19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4"/>
      <w:gridCol w:w="8422"/>
    </w:tblGrid>
    <w:tr w:rsidR="003A5A1E" w:rsidRPr="00211120" w:rsidTr="00075E55">
      <w:trPr>
        <w:cantSplit/>
        <w:trHeight w:val="1530"/>
      </w:trPr>
      <w:tc>
        <w:tcPr>
          <w:tcW w:w="833" w:type="pct"/>
          <w:vAlign w:val="center"/>
        </w:tcPr>
        <w:p w:rsidR="003A5A1E" w:rsidRDefault="00BE2222" w:rsidP="003A5A1E">
          <w:pPr>
            <w:pStyle w:val="a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2137712" wp14:editId="44DE1D3F">
                <wp:extent cx="876300" cy="828675"/>
                <wp:effectExtent l="0" t="0" r="0" b="9525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748" cy="829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7" w:type="pct"/>
          <w:vAlign w:val="center"/>
        </w:tcPr>
        <w:p w:rsidR="003A5A1E" w:rsidRPr="00E12C80" w:rsidRDefault="003A5A1E" w:rsidP="006B198A">
          <w:pPr>
            <w:pStyle w:val="a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E12C80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3A5A1E" w:rsidRPr="00CF5FC3" w:rsidRDefault="003A5A1E" w:rsidP="006B198A">
          <w:pPr>
            <w:pStyle w:val="a"/>
            <w:jc w:val="center"/>
            <w:rPr>
              <w:b/>
              <w:bCs/>
              <w:sz w:val="36"/>
              <w:szCs w:val="36"/>
            </w:rPr>
          </w:pPr>
          <w:r w:rsidRPr="00E12C80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ÜST YARIYILDAN DERS ALMA TALEP FORMU</w:t>
          </w:r>
        </w:p>
      </w:tc>
    </w:tr>
  </w:tbl>
  <w:p w:rsidR="003A5A1E" w:rsidRDefault="003A5A1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967" w:rsidRDefault="0006296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15"/>
    <w:rsid w:val="00062967"/>
    <w:rsid w:val="000748AC"/>
    <w:rsid w:val="00075E55"/>
    <w:rsid w:val="000B3445"/>
    <w:rsid w:val="000D77F8"/>
    <w:rsid w:val="001436D9"/>
    <w:rsid w:val="00146FCB"/>
    <w:rsid w:val="00151041"/>
    <w:rsid w:val="00214C3A"/>
    <w:rsid w:val="002911BB"/>
    <w:rsid w:val="002B79BB"/>
    <w:rsid w:val="00316EF9"/>
    <w:rsid w:val="00332EFF"/>
    <w:rsid w:val="003957B4"/>
    <w:rsid w:val="003A5A1E"/>
    <w:rsid w:val="00460A08"/>
    <w:rsid w:val="004E5C5F"/>
    <w:rsid w:val="00506EE9"/>
    <w:rsid w:val="00517853"/>
    <w:rsid w:val="00524074"/>
    <w:rsid w:val="006020E8"/>
    <w:rsid w:val="00674E98"/>
    <w:rsid w:val="006B198A"/>
    <w:rsid w:val="00742A06"/>
    <w:rsid w:val="00802781"/>
    <w:rsid w:val="00823ADB"/>
    <w:rsid w:val="008279B3"/>
    <w:rsid w:val="0083565F"/>
    <w:rsid w:val="008B0E93"/>
    <w:rsid w:val="008D7D15"/>
    <w:rsid w:val="0092772B"/>
    <w:rsid w:val="00952208"/>
    <w:rsid w:val="009D7A88"/>
    <w:rsid w:val="00A259CC"/>
    <w:rsid w:val="00A31439"/>
    <w:rsid w:val="00B4311D"/>
    <w:rsid w:val="00B6497D"/>
    <w:rsid w:val="00B95AA1"/>
    <w:rsid w:val="00BE2222"/>
    <w:rsid w:val="00C513E9"/>
    <w:rsid w:val="00C676DE"/>
    <w:rsid w:val="00D26949"/>
    <w:rsid w:val="00D408A4"/>
    <w:rsid w:val="00D82731"/>
    <w:rsid w:val="00DA6AD3"/>
    <w:rsid w:val="00DB782D"/>
    <w:rsid w:val="00E02CC5"/>
    <w:rsid w:val="00E12C80"/>
    <w:rsid w:val="00E44BE8"/>
    <w:rsid w:val="00E52F2F"/>
    <w:rsid w:val="00E605EA"/>
    <w:rsid w:val="00E63AD7"/>
    <w:rsid w:val="00EE46D3"/>
    <w:rsid w:val="00F9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8085A1-DB40-47F9-A73B-ED47859F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957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57B4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3-NormalYaz">
    <w:name w:val="3-Normal Yazı"/>
    <w:rsid w:val="003957B4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styleId="stbilgi">
    <w:name w:val="header"/>
    <w:basedOn w:val="Normal"/>
    <w:link w:val="stbilgiChar1"/>
    <w:uiPriority w:val="99"/>
    <w:unhideWhenUsed/>
    <w:rsid w:val="003A5A1E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3A5A1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A5A1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A5A1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a">
    <w:basedOn w:val="Normal"/>
    <w:next w:val="stbilgi"/>
    <w:link w:val="stbilgiChar"/>
    <w:rsid w:val="003A5A1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a"/>
    <w:rsid w:val="003A5A1E"/>
  </w:style>
  <w:style w:type="table" w:styleId="TabloKlavuzu">
    <w:name w:val="Table Grid"/>
    <w:basedOn w:val="NormalTablo"/>
    <w:uiPriority w:val="59"/>
    <w:rsid w:val="00524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zirrat</dc:creator>
  <cp:lastModifiedBy>ronaldinho424</cp:lastModifiedBy>
  <cp:revision>7</cp:revision>
  <cp:lastPrinted>2017-10-25T13:12:00Z</cp:lastPrinted>
  <dcterms:created xsi:type="dcterms:W3CDTF">2021-08-20T14:40:00Z</dcterms:created>
  <dcterms:modified xsi:type="dcterms:W3CDTF">2022-10-26T12:00:00Z</dcterms:modified>
</cp:coreProperties>
</file>